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6FB" w:rsidRDefault="00EB06FB" w:rsidP="00EB06FB">
      <w:pPr>
        <w:spacing w:after="0" w:line="240" w:lineRule="auto"/>
        <w:jc w:val="center"/>
        <w:rPr>
          <w:rFonts w:ascii="Bookman Old Style" w:hAnsi="Bookman Old Style" w:cs="Times New Roman"/>
          <w:b/>
          <w:sz w:val="36"/>
          <w:szCs w:val="36"/>
        </w:rPr>
      </w:pPr>
      <w:r>
        <w:rPr>
          <w:rFonts w:ascii="Bookman Old Style" w:hAnsi="Bookman Old Style" w:cs="Times New Roman"/>
          <w:b/>
          <w:sz w:val="36"/>
          <w:szCs w:val="36"/>
        </w:rPr>
        <w:t>Counselor Corner</w:t>
      </w:r>
    </w:p>
    <w:p w:rsidR="00EB06FB" w:rsidRDefault="00EB06FB" w:rsidP="00EB06FB">
      <w:pPr>
        <w:spacing w:after="0" w:line="240" w:lineRule="auto"/>
        <w:jc w:val="center"/>
        <w:rPr>
          <w:rFonts w:ascii="Bookman Old Style" w:hAnsi="Bookman Old Style" w:cs="Times New Roman"/>
          <w:b/>
          <w:sz w:val="32"/>
          <w:szCs w:val="32"/>
        </w:rPr>
      </w:pPr>
      <w:r>
        <w:rPr>
          <w:rFonts w:ascii="Bookman Old Style" w:hAnsi="Bookman Old Style" w:cs="Times New Roman"/>
          <w:b/>
          <w:sz w:val="32"/>
          <w:szCs w:val="32"/>
        </w:rPr>
        <w:t>For November 24</w:t>
      </w:r>
      <w:r w:rsidRPr="00EB06FB">
        <w:rPr>
          <w:rFonts w:ascii="Bookman Old Style" w:hAnsi="Bookman Old Style" w:cs="Times New Roman"/>
          <w:b/>
          <w:sz w:val="32"/>
          <w:szCs w:val="32"/>
          <w:vertAlign w:val="superscript"/>
        </w:rPr>
        <w:t>th</w:t>
      </w:r>
      <w:r>
        <w:rPr>
          <w:rFonts w:ascii="Bookman Old Style" w:hAnsi="Bookman Old Style" w:cs="Times New Roman"/>
          <w:b/>
          <w:sz w:val="32"/>
          <w:szCs w:val="32"/>
        </w:rPr>
        <w:t>, 2015</w:t>
      </w:r>
    </w:p>
    <w:p w:rsidR="00EB06FB" w:rsidRDefault="00EB06FB" w:rsidP="00EB06FB">
      <w:pPr>
        <w:spacing w:after="0" w:line="240" w:lineRule="auto"/>
        <w:rPr>
          <w:rFonts w:ascii="Bookman Old Style" w:hAnsi="Bookman Old Style" w:cs="Times New Roman"/>
          <w:b/>
          <w:sz w:val="32"/>
          <w:szCs w:val="32"/>
        </w:rPr>
      </w:pPr>
    </w:p>
    <w:p w:rsidR="00EB06FB" w:rsidRDefault="00EB06FB" w:rsidP="00EB06FB">
      <w:pPr>
        <w:spacing w:after="0" w:line="240" w:lineRule="auto"/>
        <w:jc w:val="center"/>
        <w:rPr>
          <w:rFonts w:ascii="Bookman Old Style" w:hAnsi="Bookman Old Style" w:cs="Times New Roman"/>
          <w:b/>
          <w:sz w:val="28"/>
          <w:szCs w:val="28"/>
        </w:rPr>
      </w:pPr>
      <w:r>
        <w:rPr>
          <w:rFonts w:ascii="Bookman Old Style" w:hAnsi="Bookman Old Style" w:cs="Times New Roman"/>
          <w:b/>
          <w:sz w:val="28"/>
          <w:szCs w:val="28"/>
        </w:rPr>
        <w:t>INFORMATION REGARDING THE FOLLOWING OPPORTUNITIES ARE AVAILABLE IN THE GUIDANCE OFFICE.</w:t>
      </w:r>
    </w:p>
    <w:p w:rsidR="00EB06FB" w:rsidRDefault="00EB06FB" w:rsidP="00EB06FB">
      <w:pPr>
        <w:spacing w:after="0" w:line="240" w:lineRule="auto"/>
        <w:rPr>
          <w:rFonts w:ascii="Bookman Old Style" w:hAnsi="Bookman Old Style" w:cs="Times New Roman"/>
          <w:b/>
          <w:sz w:val="24"/>
          <w:szCs w:val="24"/>
        </w:rPr>
      </w:pPr>
    </w:p>
    <w:p w:rsidR="00EB06FB" w:rsidRDefault="00EB06FB" w:rsidP="00EB06FB">
      <w:pPr>
        <w:spacing w:after="0" w:line="240" w:lineRule="auto"/>
        <w:jc w:val="center"/>
        <w:rPr>
          <w:rFonts w:ascii="Bookman Old Style" w:hAnsi="Bookman Old Style" w:cs="Times New Roman"/>
          <w:b/>
          <w:sz w:val="32"/>
          <w:szCs w:val="32"/>
          <w:u w:val="single"/>
        </w:rPr>
      </w:pPr>
      <w:r>
        <w:rPr>
          <w:rFonts w:ascii="Bookman Old Style" w:hAnsi="Bookman Old Style" w:cs="Times New Roman"/>
          <w:b/>
          <w:sz w:val="32"/>
          <w:szCs w:val="32"/>
          <w:u w:val="single"/>
        </w:rPr>
        <w:t>COLLEGE INFORMATION:</w:t>
      </w:r>
    </w:p>
    <w:p w:rsidR="00EB06FB" w:rsidRDefault="00EB06FB" w:rsidP="00EB06FB">
      <w:pPr>
        <w:spacing w:after="0" w:line="240" w:lineRule="auto"/>
        <w:rPr>
          <w:rFonts w:ascii="Bookman Old Style" w:hAnsi="Bookman Old Style" w:cs="Times New Roman"/>
          <w:sz w:val="24"/>
          <w:szCs w:val="24"/>
        </w:rPr>
      </w:pPr>
      <w:r>
        <w:rPr>
          <w:rFonts w:ascii="Bookman Old Style" w:hAnsi="Bookman Old Style" w:cs="Times New Roman"/>
          <w:b/>
          <w:sz w:val="24"/>
          <w:szCs w:val="24"/>
        </w:rPr>
        <w:t>University of Dayton –</w:t>
      </w:r>
      <w:r>
        <w:rPr>
          <w:rFonts w:ascii="Bookman Old Style" w:hAnsi="Bookman Old Style" w:cs="Times New Roman"/>
          <w:sz w:val="24"/>
          <w:szCs w:val="24"/>
        </w:rPr>
        <w:t xml:space="preserve"> Any senior that is interested in attending the University of Dayton may be eligible for a scholarship worth $10,000 over the course of your time of study.  You will also become a member of the National Society of Leadership and Success and collaborate with other leaders on campus and participate in a fall leadership conference.  If interested please see Mrs. Manges or Mrs. Atkins by </w:t>
      </w:r>
      <w:r>
        <w:rPr>
          <w:rFonts w:ascii="Bookman Old Style" w:hAnsi="Bookman Old Style" w:cs="Times New Roman"/>
          <w:b/>
          <w:sz w:val="24"/>
          <w:szCs w:val="24"/>
        </w:rPr>
        <w:t>December 18</w:t>
      </w:r>
      <w:r>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2015. </w:t>
      </w:r>
    </w:p>
    <w:p w:rsidR="00EB06FB" w:rsidRDefault="00EB06FB" w:rsidP="00EB06FB">
      <w:pPr>
        <w:spacing w:after="0" w:line="240" w:lineRule="auto"/>
        <w:rPr>
          <w:rFonts w:ascii="Bookman Old Style" w:hAnsi="Bookman Old Style" w:cs="Times New Roman"/>
          <w:b/>
          <w:sz w:val="24"/>
          <w:szCs w:val="24"/>
        </w:rPr>
      </w:pPr>
    </w:p>
    <w:p w:rsidR="00EB06FB" w:rsidRDefault="00EB06FB" w:rsidP="00EB06FB">
      <w:pPr>
        <w:spacing w:after="0" w:line="240" w:lineRule="auto"/>
        <w:jc w:val="center"/>
        <w:rPr>
          <w:rFonts w:ascii="Bookman Old Style" w:hAnsi="Bookman Old Style" w:cs="Times New Roman"/>
          <w:b/>
          <w:sz w:val="32"/>
          <w:szCs w:val="32"/>
          <w:u w:val="single"/>
        </w:rPr>
      </w:pPr>
      <w:r>
        <w:rPr>
          <w:rFonts w:ascii="Bookman Old Style" w:hAnsi="Bookman Old Style" w:cs="Times New Roman"/>
          <w:b/>
          <w:sz w:val="32"/>
          <w:szCs w:val="32"/>
          <w:u w:val="single"/>
        </w:rPr>
        <w:t>SCHOLARSHIP INFORMATION:</w:t>
      </w:r>
    </w:p>
    <w:p w:rsidR="007F12C8" w:rsidRPr="007F12C8" w:rsidRDefault="007F12C8" w:rsidP="00EB06FB">
      <w:pPr>
        <w:spacing w:after="0" w:line="240" w:lineRule="auto"/>
        <w:rPr>
          <w:rFonts w:ascii="Bookman Old Style" w:eastAsiaTheme="minorEastAsia" w:hAnsi="Bookman Old Style" w:cs="Times New Roman"/>
          <w:sz w:val="24"/>
          <w:szCs w:val="24"/>
        </w:rPr>
      </w:pPr>
      <w:bookmarkStart w:id="0" w:name="_GoBack"/>
      <w:bookmarkEnd w:id="0"/>
      <w:r>
        <w:rPr>
          <w:rFonts w:ascii="Bookman Old Style" w:eastAsiaTheme="minorEastAsia" w:hAnsi="Bookman Old Style" w:cs="Times New Roman"/>
          <w:b/>
          <w:sz w:val="24"/>
          <w:szCs w:val="24"/>
        </w:rPr>
        <w:t xml:space="preserve">* Dollars for Scholars – Varies – Varies: </w:t>
      </w:r>
      <w:r>
        <w:rPr>
          <w:rFonts w:ascii="Bookman Old Style" w:eastAsiaTheme="minorEastAsia" w:hAnsi="Bookman Old Style" w:cs="Times New Roman"/>
          <w:sz w:val="24"/>
          <w:szCs w:val="24"/>
        </w:rPr>
        <w:t xml:space="preserve">If you are interested in any of the </w:t>
      </w:r>
      <w:proofErr w:type="spellStart"/>
      <w:r>
        <w:rPr>
          <w:rFonts w:ascii="Bookman Old Style" w:eastAsiaTheme="minorEastAsia" w:hAnsi="Bookman Old Style" w:cs="Times New Roman"/>
          <w:sz w:val="24"/>
          <w:szCs w:val="24"/>
        </w:rPr>
        <w:t>schoalrships</w:t>
      </w:r>
      <w:proofErr w:type="spellEnd"/>
      <w:r>
        <w:rPr>
          <w:rFonts w:ascii="Bookman Old Style" w:eastAsiaTheme="minorEastAsia" w:hAnsi="Bookman Old Style" w:cs="Times New Roman"/>
          <w:sz w:val="24"/>
          <w:szCs w:val="24"/>
        </w:rPr>
        <w:t xml:space="preserve"> that are being offered through Dollars for Scholars you will need to have a profile set up. Please go to</w:t>
      </w:r>
      <w:r w:rsidRPr="007F12C8">
        <w:rPr>
          <w:rFonts w:ascii="Bookman Old Style" w:eastAsiaTheme="minorEastAsia" w:hAnsi="Bookman Old Style" w:cs="Times New Roman"/>
          <w:b/>
          <w:sz w:val="24"/>
          <w:szCs w:val="24"/>
        </w:rPr>
        <w:t xml:space="preserve"> </w:t>
      </w:r>
      <w:hyperlink r:id="rId5" w:history="1">
        <w:r w:rsidRPr="007F12C8">
          <w:rPr>
            <w:rStyle w:val="Hyperlink"/>
            <w:rFonts w:ascii="Bookman Old Style" w:eastAsiaTheme="minorEastAsia" w:hAnsi="Bookman Old Style" w:cs="Times New Roman"/>
            <w:b/>
            <w:sz w:val="24"/>
            <w:szCs w:val="24"/>
          </w:rPr>
          <w:t>http://bremen.dollarsforscholars.org/</w:t>
        </w:r>
      </w:hyperlink>
      <w:r>
        <w:rPr>
          <w:rFonts w:ascii="Bookman Old Style" w:eastAsiaTheme="minorEastAsia" w:hAnsi="Bookman Old Style" w:cs="Times New Roman"/>
          <w:sz w:val="24"/>
          <w:szCs w:val="24"/>
        </w:rPr>
        <w:t xml:space="preserve"> to get started.</w:t>
      </w:r>
    </w:p>
    <w:p w:rsidR="00EB06FB" w:rsidRDefault="00EB06FB" w:rsidP="00EB06FB">
      <w:pPr>
        <w:spacing w:after="0" w:line="240" w:lineRule="auto"/>
        <w:rPr>
          <w:rFonts w:ascii="Bookman Old Style" w:eastAsiaTheme="minorEastAsia" w:hAnsi="Bookman Old Style" w:cs="Times New Roman"/>
          <w:b/>
          <w:sz w:val="24"/>
          <w:szCs w:val="24"/>
        </w:rPr>
      </w:pPr>
      <w:r>
        <w:rPr>
          <w:rFonts w:ascii="Bookman Old Style" w:eastAsiaTheme="minorEastAsia" w:hAnsi="Bookman Old Style" w:cs="Times New Roman"/>
          <w:b/>
          <w:sz w:val="24"/>
          <w:szCs w:val="24"/>
        </w:rPr>
        <w:t xml:space="preserve">* </w:t>
      </w:r>
      <w:proofErr w:type="spellStart"/>
      <w:r>
        <w:rPr>
          <w:rFonts w:ascii="Bookman Old Style" w:eastAsiaTheme="minorEastAsia" w:hAnsi="Bookman Old Style" w:cs="Times New Roman"/>
          <w:b/>
          <w:sz w:val="24"/>
          <w:szCs w:val="24"/>
        </w:rPr>
        <w:t>Good360</w:t>
      </w:r>
      <w:proofErr w:type="spellEnd"/>
      <w:r>
        <w:rPr>
          <w:rFonts w:ascii="Bookman Old Style" w:eastAsiaTheme="minorEastAsia" w:hAnsi="Bookman Old Style" w:cs="Times New Roman"/>
          <w:b/>
          <w:sz w:val="24"/>
          <w:szCs w:val="24"/>
        </w:rPr>
        <w:t xml:space="preserve"> Sustainability Scholarship – $1,000 – Deadline November 30</w:t>
      </w:r>
      <w:r>
        <w:rPr>
          <w:rFonts w:ascii="Bookman Old Style" w:eastAsiaTheme="minorEastAsia" w:hAnsi="Bookman Old Style" w:cs="Times New Roman"/>
          <w:b/>
          <w:sz w:val="24"/>
          <w:szCs w:val="24"/>
          <w:vertAlign w:val="superscript"/>
        </w:rPr>
        <w:t>th</w:t>
      </w:r>
      <w:r>
        <w:rPr>
          <w:rFonts w:ascii="Bookman Old Style" w:eastAsiaTheme="minorEastAsia" w:hAnsi="Bookman Old Style" w:cs="Times New Roman"/>
          <w:b/>
          <w:sz w:val="24"/>
          <w:szCs w:val="24"/>
        </w:rPr>
        <w:t xml:space="preserve">: </w:t>
      </w:r>
      <w:r>
        <w:rPr>
          <w:rFonts w:ascii="Bookman Old Style" w:eastAsiaTheme="minorEastAsia" w:hAnsi="Bookman Old Style" w:cs="Times New Roman"/>
          <w:sz w:val="24"/>
          <w:szCs w:val="24"/>
        </w:rPr>
        <w:t xml:space="preserve">If you have an interest in sustainability and the environment then </w:t>
      </w:r>
      <w:proofErr w:type="spellStart"/>
      <w:r>
        <w:rPr>
          <w:rFonts w:ascii="Bookman Old Style" w:eastAsiaTheme="minorEastAsia" w:hAnsi="Bookman Old Style" w:cs="Times New Roman"/>
          <w:sz w:val="24"/>
          <w:szCs w:val="24"/>
        </w:rPr>
        <w:t>Good360</w:t>
      </w:r>
      <w:proofErr w:type="spellEnd"/>
      <w:r>
        <w:rPr>
          <w:rFonts w:ascii="Bookman Old Style" w:eastAsiaTheme="minorEastAsia" w:hAnsi="Bookman Old Style" w:cs="Times New Roman"/>
          <w:sz w:val="24"/>
          <w:szCs w:val="24"/>
        </w:rPr>
        <w:t xml:space="preserve"> wants to hear from you. Express how sustainability has touched your life and give your thoughts on what it means to you for a chance to win. Apply at: </w:t>
      </w:r>
      <w:hyperlink r:id="rId6" w:history="1">
        <w:r>
          <w:rPr>
            <w:rStyle w:val="Hyperlink"/>
            <w:rFonts w:ascii="Bookman Old Style" w:eastAsiaTheme="minorEastAsia" w:hAnsi="Bookman Old Style" w:cs="Times New Roman"/>
            <w:b/>
            <w:sz w:val="24"/>
            <w:szCs w:val="24"/>
          </w:rPr>
          <w:t>http://scholarshipguidance.com/scholarship_good360_sustainability_scholarship_8951.php?&amp;utm_source=newsletter01&amp;utm_medium=email&amp;utm_campaign=201510&amp;utm_content=bcf5ccd18487143d3ac9f9c5fd8a29b5</w:t>
        </w:r>
      </w:hyperlink>
    </w:p>
    <w:p w:rsidR="00EB06FB" w:rsidRDefault="00EB06FB" w:rsidP="00EB06FB">
      <w:pPr>
        <w:spacing w:after="0" w:line="240" w:lineRule="auto"/>
        <w:jc w:val="both"/>
        <w:rPr>
          <w:rFonts w:ascii="Bookman Old Style" w:eastAsiaTheme="minorEastAsia" w:hAnsi="Bookman Old Style" w:cs="Times New Roman"/>
          <w:b/>
          <w:sz w:val="24"/>
          <w:szCs w:val="24"/>
        </w:rPr>
      </w:pPr>
      <w:r>
        <w:rPr>
          <w:rFonts w:ascii="Bookman Old Style" w:eastAsiaTheme="minorEastAsia" w:hAnsi="Bookman Old Style" w:cs="Times New Roman"/>
          <w:b/>
          <w:sz w:val="24"/>
          <w:szCs w:val="24"/>
        </w:rPr>
        <w:t>*Mean Stinks Scholarship – $10,000 – Deadline December 14</w:t>
      </w:r>
      <w:r>
        <w:rPr>
          <w:rFonts w:ascii="Bookman Old Style" w:eastAsiaTheme="minorEastAsia" w:hAnsi="Bookman Old Style" w:cs="Times New Roman"/>
          <w:b/>
          <w:sz w:val="24"/>
          <w:szCs w:val="24"/>
          <w:vertAlign w:val="superscript"/>
        </w:rPr>
        <w:t>th</w:t>
      </w:r>
      <w:r>
        <w:rPr>
          <w:rFonts w:ascii="Bookman Old Style" w:eastAsiaTheme="minorEastAsia" w:hAnsi="Bookman Old Style" w:cs="Times New Roman"/>
          <w:b/>
          <w:sz w:val="24"/>
          <w:szCs w:val="24"/>
        </w:rPr>
        <w:t>:</w:t>
      </w:r>
    </w:p>
    <w:p w:rsidR="00EB06FB" w:rsidRDefault="00EB06FB" w:rsidP="00EB06FB">
      <w:pPr>
        <w:spacing w:after="0" w:line="240" w:lineRule="auto"/>
        <w:jc w:val="both"/>
        <w:rPr>
          <w:rFonts w:ascii="Bookman Old Style" w:eastAsiaTheme="minorEastAsia" w:hAnsi="Bookman Old Style" w:cs="Times New Roman"/>
          <w:sz w:val="24"/>
          <w:szCs w:val="24"/>
        </w:rPr>
      </w:pPr>
      <w:r>
        <w:rPr>
          <w:rFonts w:ascii="Bookman Old Style" w:eastAsiaTheme="minorEastAsia" w:hAnsi="Bookman Old Style" w:cs="Times New Roman"/>
          <w:sz w:val="24"/>
          <w:szCs w:val="24"/>
        </w:rPr>
        <w:t>This scholarship is asking high school seniors to share their ideas on how to end bullying and help make a positive impact on those around them. Apply at:</w:t>
      </w:r>
    </w:p>
    <w:p w:rsidR="00EB06FB" w:rsidRDefault="007F12C8" w:rsidP="00EB06FB">
      <w:pPr>
        <w:spacing w:after="0" w:line="240" w:lineRule="auto"/>
        <w:jc w:val="both"/>
        <w:rPr>
          <w:rFonts w:ascii="Bookman Old Style" w:eastAsiaTheme="minorEastAsia" w:hAnsi="Bookman Old Style" w:cs="Times New Roman"/>
          <w:b/>
          <w:sz w:val="24"/>
          <w:szCs w:val="24"/>
        </w:rPr>
      </w:pPr>
      <w:hyperlink r:id="rId7" w:history="1">
        <w:r w:rsidR="00EB06FB">
          <w:rPr>
            <w:rStyle w:val="Hyperlink"/>
            <w:rFonts w:ascii="Bookman Old Style" w:hAnsi="Bookman Old Style"/>
            <w:b/>
            <w:sz w:val="24"/>
            <w:szCs w:val="24"/>
          </w:rPr>
          <w:t>http://scholarshipguidance.com/scholarship_mean_stinks_scholarship_8956.php?&amp;utm_source=newsletter01&amp;utm_medium=email&amp;utm_campaign=201510&amp;utm_content=bcf5ccd18487143d3ac9f9c5fd8a29b5</w:t>
        </w:r>
      </w:hyperlink>
    </w:p>
    <w:p w:rsidR="00EB06FB" w:rsidRDefault="00EB06FB" w:rsidP="00EB06FB">
      <w:pPr>
        <w:spacing w:after="0" w:line="240" w:lineRule="auto"/>
        <w:rPr>
          <w:rFonts w:ascii="Bookman Old Style" w:eastAsiaTheme="minorEastAsia" w:hAnsi="Bookman Old Style" w:cs="Times New Roman"/>
          <w:b/>
          <w:sz w:val="24"/>
          <w:szCs w:val="24"/>
        </w:rPr>
      </w:pPr>
      <w:r>
        <w:rPr>
          <w:rFonts w:ascii="Bookman Old Style" w:eastAsiaTheme="minorEastAsia" w:hAnsi="Bookman Old Style" w:cs="Times New Roman"/>
          <w:b/>
          <w:sz w:val="24"/>
          <w:szCs w:val="24"/>
        </w:rPr>
        <w:t>* Burger King Scholarship – $1,000 – Deadline December 15</w:t>
      </w:r>
      <w:r>
        <w:rPr>
          <w:rFonts w:ascii="Bookman Old Style" w:eastAsiaTheme="minorEastAsia" w:hAnsi="Bookman Old Style" w:cs="Times New Roman"/>
          <w:b/>
          <w:sz w:val="24"/>
          <w:szCs w:val="24"/>
          <w:vertAlign w:val="superscript"/>
        </w:rPr>
        <w:t>th</w:t>
      </w:r>
      <w:r>
        <w:rPr>
          <w:rFonts w:ascii="Bookman Old Style" w:eastAsiaTheme="minorEastAsia" w:hAnsi="Bookman Old Style" w:cs="Times New Roman"/>
          <w:b/>
          <w:sz w:val="24"/>
          <w:szCs w:val="24"/>
        </w:rPr>
        <w:t>:</w:t>
      </w:r>
    </w:p>
    <w:p w:rsidR="00EB06FB" w:rsidRDefault="00EB06FB" w:rsidP="00EB06FB">
      <w:pPr>
        <w:spacing w:after="0" w:line="240" w:lineRule="auto"/>
        <w:rPr>
          <w:rFonts w:ascii="Bookman Old Style" w:eastAsiaTheme="minorEastAsia" w:hAnsi="Bookman Old Style" w:cs="Times New Roman"/>
          <w:sz w:val="24"/>
          <w:szCs w:val="24"/>
        </w:rPr>
      </w:pPr>
      <w:r>
        <w:rPr>
          <w:rFonts w:ascii="Bookman Old Style" w:eastAsiaTheme="minorEastAsia" w:hAnsi="Bookman Old Style" w:cs="Times New Roman"/>
          <w:sz w:val="24"/>
          <w:szCs w:val="24"/>
        </w:rPr>
        <w:t xml:space="preserve">Open to any graduating senior with a GPA of 2.5 and plan to attend full time in a two- or four- </w:t>
      </w:r>
      <w:proofErr w:type="gramStart"/>
      <w:r>
        <w:rPr>
          <w:rFonts w:ascii="Bookman Old Style" w:eastAsiaTheme="minorEastAsia" w:hAnsi="Bookman Old Style" w:cs="Times New Roman"/>
          <w:sz w:val="24"/>
          <w:szCs w:val="24"/>
        </w:rPr>
        <w:t>year college</w:t>
      </w:r>
      <w:proofErr w:type="gramEnd"/>
      <w:r>
        <w:rPr>
          <w:rFonts w:ascii="Bookman Old Style" w:eastAsiaTheme="minorEastAsia" w:hAnsi="Bookman Old Style" w:cs="Times New Roman"/>
          <w:sz w:val="24"/>
          <w:szCs w:val="24"/>
        </w:rPr>
        <w:t xml:space="preserve">, university or vocational-technical school. You may also be qualified for up to $50,000 in national Burger King </w:t>
      </w:r>
      <w:proofErr w:type="spellStart"/>
      <w:r>
        <w:rPr>
          <w:rFonts w:ascii="Bookman Old Style" w:eastAsiaTheme="minorEastAsia" w:hAnsi="Bookman Old Style" w:cs="Times New Roman"/>
          <w:sz w:val="24"/>
          <w:szCs w:val="24"/>
        </w:rPr>
        <w:t>McLamore</w:t>
      </w:r>
      <w:proofErr w:type="spellEnd"/>
      <w:r>
        <w:rPr>
          <w:rFonts w:ascii="Bookman Old Style" w:eastAsiaTheme="minorEastAsia" w:hAnsi="Bookman Old Style" w:cs="Times New Roman"/>
          <w:sz w:val="24"/>
          <w:szCs w:val="24"/>
        </w:rPr>
        <w:t xml:space="preserve"> Foundation scholarships. Apply at:</w:t>
      </w:r>
    </w:p>
    <w:p w:rsidR="00EB06FB" w:rsidRDefault="007F12C8" w:rsidP="00EB06FB">
      <w:pPr>
        <w:spacing w:after="0" w:line="240" w:lineRule="auto"/>
        <w:rPr>
          <w:rFonts w:ascii="Bookman Old Style" w:eastAsiaTheme="minorEastAsia" w:hAnsi="Bookman Old Style" w:cs="Times New Roman"/>
          <w:b/>
          <w:sz w:val="24"/>
          <w:szCs w:val="24"/>
        </w:rPr>
      </w:pPr>
      <w:hyperlink r:id="rId8" w:history="1">
        <w:r w:rsidR="00EB06FB">
          <w:rPr>
            <w:rStyle w:val="Hyperlink"/>
            <w:rFonts w:ascii="Bookman Old Style" w:eastAsiaTheme="minorEastAsia" w:hAnsi="Bookman Old Style" w:cs="Times New Roman"/>
            <w:b/>
            <w:sz w:val="24"/>
            <w:szCs w:val="24"/>
          </w:rPr>
          <w:t>http://bit.ly/BKScholars</w:t>
        </w:r>
      </w:hyperlink>
      <w:r w:rsidR="00EB06FB">
        <w:rPr>
          <w:rFonts w:ascii="Bookman Old Style" w:eastAsiaTheme="minorEastAsia" w:hAnsi="Bookman Old Style" w:cs="Times New Roman"/>
          <w:b/>
          <w:sz w:val="24"/>
          <w:szCs w:val="24"/>
        </w:rPr>
        <w:t xml:space="preserve"> </w:t>
      </w:r>
    </w:p>
    <w:p w:rsidR="00EB06FB" w:rsidRDefault="00EB06FB" w:rsidP="00EB06FB">
      <w:pPr>
        <w:spacing w:after="0" w:line="240" w:lineRule="auto"/>
        <w:rPr>
          <w:rFonts w:ascii="Bookman Old Style" w:eastAsiaTheme="minorEastAsia" w:hAnsi="Bookman Old Style" w:cs="Times New Roman"/>
          <w:b/>
          <w:sz w:val="24"/>
          <w:szCs w:val="24"/>
        </w:rPr>
      </w:pPr>
      <w:r>
        <w:rPr>
          <w:rFonts w:ascii="Bookman Old Style" w:eastAsiaTheme="minorEastAsia" w:hAnsi="Bookman Old Style" w:cs="Times New Roman"/>
          <w:b/>
          <w:sz w:val="24"/>
          <w:szCs w:val="24"/>
        </w:rPr>
        <w:t xml:space="preserve">* </w:t>
      </w:r>
      <w:proofErr w:type="spellStart"/>
      <w:r>
        <w:rPr>
          <w:rFonts w:ascii="Bookman Old Style" w:eastAsiaTheme="minorEastAsia" w:hAnsi="Bookman Old Style" w:cs="Times New Roman"/>
          <w:b/>
          <w:sz w:val="24"/>
          <w:szCs w:val="24"/>
        </w:rPr>
        <w:t>Flosum</w:t>
      </w:r>
      <w:proofErr w:type="spellEnd"/>
      <w:r>
        <w:rPr>
          <w:rFonts w:ascii="Bookman Old Style" w:eastAsiaTheme="minorEastAsia" w:hAnsi="Bookman Old Style" w:cs="Times New Roman"/>
          <w:b/>
          <w:sz w:val="24"/>
          <w:szCs w:val="24"/>
        </w:rPr>
        <w:t xml:space="preserve"> Scholarship – $750 – Deadline December 15</w:t>
      </w:r>
      <w:r>
        <w:rPr>
          <w:rFonts w:ascii="Bookman Old Style" w:eastAsiaTheme="minorEastAsia" w:hAnsi="Bookman Old Style" w:cs="Times New Roman"/>
          <w:b/>
          <w:sz w:val="24"/>
          <w:szCs w:val="24"/>
          <w:vertAlign w:val="superscript"/>
        </w:rPr>
        <w:t>th</w:t>
      </w:r>
      <w:r>
        <w:rPr>
          <w:rFonts w:ascii="Bookman Old Style" w:eastAsiaTheme="minorEastAsia" w:hAnsi="Bookman Old Style" w:cs="Times New Roman"/>
          <w:b/>
          <w:sz w:val="24"/>
          <w:szCs w:val="24"/>
        </w:rPr>
        <w:t xml:space="preserve">: </w:t>
      </w:r>
    </w:p>
    <w:p w:rsidR="00EB06FB" w:rsidRDefault="00EB06FB" w:rsidP="00EB06FB">
      <w:pPr>
        <w:spacing w:after="0" w:line="240" w:lineRule="auto"/>
        <w:rPr>
          <w:rFonts w:ascii="Calibri" w:eastAsiaTheme="minorEastAsia" w:hAnsi="Calibri" w:cs="Times New Roman"/>
          <w:szCs w:val="21"/>
        </w:rPr>
      </w:pPr>
      <w:r>
        <w:rPr>
          <w:rFonts w:ascii="Bookman Old Style" w:eastAsiaTheme="minorEastAsia" w:hAnsi="Bookman Old Style" w:cs="Times New Roman"/>
          <w:sz w:val="24"/>
          <w:szCs w:val="24"/>
        </w:rPr>
        <w:t>Open to any graduating seniors with a GPA of 3.5 or above. Apply at:</w:t>
      </w:r>
    </w:p>
    <w:p w:rsidR="00EB06FB" w:rsidRDefault="007F12C8" w:rsidP="00EB06FB">
      <w:pPr>
        <w:spacing w:after="0" w:line="240" w:lineRule="auto"/>
        <w:rPr>
          <w:rFonts w:ascii="Bookman Old Style" w:eastAsiaTheme="minorEastAsia" w:hAnsi="Bookman Old Style" w:cs="Times New Roman"/>
          <w:sz w:val="24"/>
          <w:szCs w:val="24"/>
        </w:rPr>
      </w:pPr>
      <w:hyperlink r:id="rId9" w:history="1">
        <w:r w:rsidR="00EB06FB">
          <w:rPr>
            <w:rStyle w:val="Hyperlink"/>
            <w:rFonts w:ascii="Bookman Old Style" w:eastAsiaTheme="minorEastAsia" w:hAnsi="Bookman Old Style" w:cs="Times New Roman"/>
            <w:b/>
            <w:sz w:val="24"/>
            <w:szCs w:val="24"/>
          </w:rPr>
          <w:t>http://scholarshipguidance.com/scholarship_flosum_scholarship_8952.php?&amp;utm_source=newsletter01&amp;utm_medium=email&amp;utm_campaign=201510&amp;utm_content=bcf5ccd18487143d3ac9f9c5fd8a29b5</w:t>
        </w:r>
      </w:hyperlink>
      <w:r w:rsidR="00EB06FB">
        <w:rPr>
          <w:rFonts w:ascii="Bookman Old Style" w:eastAsiaTheme="minorEastAsia" w:hAnsi="Bookman Old Style" w:cs="Times New Roman"/>
          <w:b/>
          <w:sz w:val="24"/>
          <w:szCs w:val="24"/>
        </w:rPr>
        <w:t xml:space="preserve"> </w:t>
      </w:r>
      <w:r w:rsidR="00EB06FB">
        <w:rPr>
          <w:rFonts w:ascii="Bookman Old Style" w:eastAsiaTheme="minorEastAsia" w:hAnsi="Bookman Old Style" w:cs="Times New Roman"/>
          <w:sz w:val="24"/>
          <w:szCs w:val="24"/>
        </w:rPr>
        <w:t>for more information.</w:t>
      </w:r>
    </w:p>
    <w:p w:rsidR="00EB06FB" w:rsidRDefault="00EB06FB" w:rsidP="00EB06FB">
      <w:pPr>
        <w:spacing w:after="0" w:line="240" w:lineRule="auto"/>
        <w:rPr>
          <w:rFonts w:ascii="Bookman Old Style" w:eastAsiaTheme="minorEastAsia" w:hAnsi="Bookman Old Style" w:cs="Times New Roman"/>
          <w:b/>
          <w:sz w:val="24"/>
          <w:szCs w:val="24"/>
        </w:rPr>
      </w:pPr>
      <w:r>
        <w:rPr>
          <w:rFonts w:ascii="Bookman Old Style" w:eastAsiaTheme="minorEastAsia" w:hAnsi="Bookman Old Style" w:cs="Times New Roman"/>
          <w:b/>
          <w:sz w:val="24"/>
          <w:szCs w:val="24"/>
        </w:rPr>
        <w:t>*Out-Of-The-Box-Thinking Scholarship - $1,500 – Deadline December 20</w:t>
      </w:r>
      <w:r>
        <w:rPr>
          <w:rFonts w:ascii="Bookman Old Style" w:eastAsiaTheme="minorEastAsia" w:hAnsi="Bookman Old Style" w:cs="Times New Roman"/>
          <w:b/>
          <w:sz w:val="24"/>
          <w:szCs w:val="24"/>
          <w:vertAlign w:val="superscript"/>
        </w:rPr>
        <w:t>th</w:t>
      </w:r>
      <w:r>
        <w:rPr>
          <w:rFonts w:ascii="Bookman Old Style" w:eastAsiaTheme="minorEastAsia" w:hAnsi="Bookman Old Style" w:cs="Times New Roman"/>
          <w:b/>
          <w:sz w:val="24"/>
          <w:szCs w:val="24"/>
        </w:rPr>
        <w:t>:</w:t>
      </w:r>
    </w:p>
    <w:p w:rsidR="00EB06FB" w:rsidRDefault="00EB06FB" w:rsidP="00EB06FB">
      <w:pPr>
        <w:spacing w:after="0" w:line="240" w:lineRule="auto"/>
        <w:rPr>
          <w:rFonts w:ascii="Bookman Old Style" w:eastAsiaTheme="minorEastAsia" w:hAnsi="Bookman Old Style" w:cs="Times New Roman"/>
          <w:sz w:val="24"/>
          <w:szCs w:val="24"/>
        </w:rPr>
      </w:pPr>
      <w:r>
        <w:rPr>
          <w:rFonts w:ascii="Bookman Old Style" w:eastAsiaTheme="minorEastAsia" w:hAnsi="Bookman Old Style" w:cs="Times New Roman"/>
          <w:sz w:val="24"/>
          <w:szCs w:val="24"/>
        </w:rPr>
        <w:t>Open to any current student at any high school within in the United States.  Applicants must submit a copy of their school verification with their application. Apply at:</w:t>
      </w:r>
    </w:p>
    <w:p w:rsidR="00EB06FB" w:rsidRDefault="007F12C8" w:rsidP="00EB06FB">
      <w:pPr>
        <w:spacing w:after="0" w:line="240" w:lineRule="auto"/>
        <w:rPr>
          <w:rFonts w:ascii="Bookman Old Style" w:eastAsiaTheme="minorEastAsia" w:hAnsi="Bookman Old Style" w:cs="Times New Roman"/>
          <w:b/>
          <w:sz w:val="24"/>
          <w:szCs w:val="24"/>
        </w:rPr>
      </w:pPr>
      <w:hyperlink r:id="rId10" w:history="1">
        <w:r w:rsidR="00EB06FB">
          <w:rPr>
            <w:rStyle w:val="Hyperlink"/>
            <w:rFonts w:ascii="Bookman Old Style" w:hAnsi="Bookman Old Style"/>
            <w:b/>
            <w:sz w:val="24"/>
            <w:szCs w:val="24"/>
          </w:rPr>
          <w:t>http://scholarshipguidance.com/scholarship_outoftheboxthinking_scholarship_8955.php?&amp;utm_source=newsletter01&amp;utm_medium=email&amp;utm_campaign=201510&amp;utm_content=bcf5ccd18487143d3ac9f9c5fd8a29b5</w:t>
        </w:r>
      </w:hyperlink>
    </w:p>
    <w:p w:rsidR="00EB06FB" w:rsidRDefault="00EB06FB" w:rsidP="00EB06FB">
      <w:pPr>
        <w:spacing w:after="0" w:line="240" w:lineRule="auto"/>
        <w:rPr>
          <w:rFonts w:ascii="Bookman Old Style" w:eastAsiaTheme="minorEastAsia" w:hAnsi="Bookman Old Style" w:cs="Times New Roman"/>
          <w:b/>
          <w:sz w:val="24"/>
          <w:szCs w:val="24"/>
        </w:rPr>
      </w:pPr>
      <w:r>
        <w:rPr>
          <w:rFonts w:ascii="Bookman Old Style" w:hAnsi="Bookman Old Style" w:cs="Times New Roman"/>
          <w:b/>
          <w:sz w:val="24"/>
          <w:szCs w:val="24"/>
        </w:rPr>
        <w:t xml:space="preserve">* GE-Reagan Foundation </w:t>
      </w:r>
      <w:r>
        <w:rPr>
          <w:rFonts w:ascii="Bookman Old Style" w:eastAsiaTheme="minorEastAsia" w:hAnsi="Bookman Old Style" w:cs="Times New Roman"/>
          <w:b/>
          <w:sz w:val="24"/>
          <w:szCs w:val="24"/>
        </w:rPr>
        <w:t>– $10,000 – Deadline January 7</w:t>
      </w:r>
      <w:r>
        <w:rPr>
          <w:rFonts w:ascii="Bookman Old Style" w:eastAsiaTheme="minorEastAsia" w:hAnsi="Bookman Old Style" w:cs="Times New Roman"/>
          <w:b/>
          <w:sz w:val="24"/>
          <w:szCs w:val="24"/>
          <w:vertAlign w:val="superscript"/>
        </w:rPr>
        <w:t>th</w:t>
      </w:r>
      <w:r>
        <w:rPr>
          <w:rFonts w:ascii="Bookman Old Style" w:eastAsiaTheme="minorEastAsia" w:hAnsi="Bookman Old Style" w:cs="Times New Roman"/>
          <w:b/>
          <w:sz w:val="24"/>
          <w:szCs w:val="24"/>
        </w:rPr>
        <w:t>, 2016:</w:t>
      </w:r>
    </w:p>
    <w:p w:rsidR="00EB06FB" w:rsidRDefault="00EB06FB" w:rsidP="00EB06FB">
      <w:pPr>
        <w:spacing w:after="0" w:line="240" w:lineRule="auto"/>
        <w:rPr>
          <w:rFonts w:ascii="Bookman Old Style" w:hAnsi="Bookman Old Style" w:cs="Times New Roman"/>
          <w:b/>
          <w:sz w:val="24"/>
          <w:szCs w:val="24"/>
        </w:rPr>
      </w:pPr>
      <w:r>
        <w:rPr>
          <w:rFonts w:ascii="Bookman Old Style" w:hAnsi="Bookman Old Style" w:cs="Times New Roman"/>
          <w:sz w:val="24"/>
          <w:szCs w:val="24"/>
        </w:rPr>
        <w:lastRenderedPageBreak/>
        <w:t xml:space="preserve">This national program awards college scholarships to high school seniors who embody the characteristics of President Ronald Reagan at school, in the community, in the workplace, and at home.  Recipients receive a $10,000 renewable scholarship. Which can be up to $40,000 per student.  Apply at </w:t>
      </w:r>
      <w:hyperlink r:id="rId11" w:history="1">
        <w:r>
          <w:rPr>
            <w:rStyle w:val="Hyperlink"/>
            <w:rFonts w:ascii="Bookman Old Style" w:hAnsi="Bookman Old Style" w:cs="Times New Roman"/>
            <w:b/>
            <w:sz w:val="24"/>
            <w:szCs w:val="24"/>
          </w:rPr>
          <w:t>www.reaganfoundation.org/scholarships</w:t>
        </w:r>
      </w:hyperlink>
      <w:r>
        <w:rPr>
          <w:rFonts w:ascii="Bookman Old Style" w:hAnsi="Bookman Old Style" w:cs="Times New Roman"/>
          <w:b/>
          <w:sz w:val="24"/>
          <w:szCs w:val="24"/>
        </w:rPr>
        <w:t xml:space="preserve"> </w:t>
      </w:r>
    </w:p>
    <w:p w:rsidR="00EB06FB" w:rsidRDefault="00EB06FB" w:rsidP="00EB06FB">
      <w:pPr>
        <w:spacing w:after="0" w:line="240" w:lineRule="auto"/>
        <w:rPr>
          <w:rFonts w:ascii="Bookman Old Style" w:hAnsi="Bookman Old Style" w:cs="Times New Roman"/>
          <w:b/>
          <w:sz w:val="24"/>
          <w:szCs w:val="24"/>
        </w:rPr>
      </w:pPr>
      <w:r>
        <w:rPr>
          <w:rFonts w:ascii="Bookman Old Style" w:hAnsi="Bookman Old Style" w:cs="Times New Roman"/>
          <w:b/>
          <w:sz w:val="24"/>
          <w:szCs w:val="24"/>
        </w:rPr>
        <w:t xml:space="preserve">*Knights of </w:t>
      </w:r>
      <w:proofErr w:type="spellStart"/>
      <w:r>
        <w:rPr>
          <w:rFonts w:ascii="Bookman Old Style" w:hAnsi="Bookman Old Style" w:cs="Times New Roman"/>
          <w:b/>
          <w:sz w:val="24"/>
          <w:szCs w:val="24"/>
        </w:rPr>
        <w:t>Pythias</w:t>
      </w:r>
      <w:proofErr w:type="spellEnd"/>
      <w:r>
        <w:rPr>
          <w:rFonts w:ascii="Bookman Old Style" w:hAnsi="Bookman Old Style" w:cs="Times New Roman"/>
          <w:b/>
          <w:sz w:val="24"/>
          <w:szCs w:val="24"/>
        </w:rPr>
        <w:t xml:space="preserve"> of Indiana </w:t>
      </w:r>
      <w:r>
        <w:rPr>
          <w:rFonts w:ascii="Bookman Old Style" w:eastAsiaTheme="minorEastAsia" w:hAnsi="Bookman Old Style" w:cs="Times New Roman"/>
          <w:b/>
          <w:sz w:val="24"/>
          <w:szCs w:val="24"/>
        </w:rPr>
        <w:t>–</w:t>
      </w:r>
      <w:r>
        <w:rPr>
          <w:rFonts w:ascii="Bookman Old Style" w:hAnsi="Bookman Old Style" w:cs="Times New Roman"/>
          <w:b/>
          <w:sz w:val="24"/>
          <w:szCs w:val="24"/>
        </w:rPr>
        <w:t xml:space="preserve"> $1,000 – January 25</w:t>
      </w:r>
      <w:r>
        <w:rPr>
          <w:rFonts w:ascii="Bookman Old Style" w:hAnsi="Bookman Old Style" w:cs="Times New Roman"/>
          <w:b/>
          <w:sz w:val="24"/>
          <w:szCs w:val="24"/>
          <w:vertAlign w:val="superscript"/>
        </w:rPr>
        <w:t>th</w:t>
      </w:r>
      <w:r>
        <w:rPr>
          <w:rFonts w:ascii="Bookman Old Style" w:hAnsi="Bookman Old Style" w:cs="Times New Roman"/>
          <w:b/>
          <w:sz w:val="24"/>
          <w:szCs w:val="24"/>
        </w:rPr>
        <w:t>, 2016:</w:t>
      </w:r>
    </w:p>
    <w:p w:rsidR="00EB06FB" w:rsidRDefault="00EB06FB" w:rsidP="00EB06FB">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Open to any high school senior with a GPA of a B or higher.  You will need a copy of your transcript and have to write two short essays.  If you are interested please stop by the guidance office for more information. </w:t>
      </w:r>
    </w:p>
    <w:p w:rsidR="00EB06FB" w:rsidRDefault="00EB06FB" w:rsidP="00EB06FB">
      <w:pPr>
        <w:spacing w:after="0" w:line="240" w:lineRule="auto"/>
        <w:rPr>
          <w:rFonts w:ascii="Bookman Old Style" w:hAnsi="Bookman Old Style" w:cs="Times New Roman"/>
          <w:b/>
          <w:sz w:val="24"/>
          <w:szCs w:val="24"/>
        </w:rPr>
      </w:pPr>
      <w:r>
        <w:rPr>
          <w:rFonts w:ascii="Bookman Old Style" w:hAnsi="Bookman Old Style" w:cs="Times New Roman"/>
          <w:b/>
          <w:sz w:val="24"/>
          <w:szCs w:val="24"/>
        </w:rPr>
        <w:t xml:space="preserve">*Mediacom Communications </w:t>
      </w:r>
      <w:r>
        <w:rPr>
          <w:rFonts w:ascii="Bookman Old Style" w:eastAsiaTheme="minorEastAsia" w:hAnsi="Bookman Old Style" w:cs="Times New Roman"/>
          <w:b/>
          <w:sz w:val="24"/>
          <w:szCs w:val="24"/>
        </w:rPr>
        <w:t>– $1,000 (renewable) – February 15</w:t>
      </w:r>
      <w:r>
        <w:rPr>
          <w:rFonts w:ascii="Bookman Old Style" w:eastAsiaTheme="minorEastAsia" w:hAnsi="Bookman Old Style" w:cs="Times New Roman"/>
          <w:b/>
          <w:sz w:val="24"/>
          <w:szCs w:val="24"/>
          <w:vertAlign w:val="superscript"/>
        </w:rPr>
        <w:t>th</w:t>
      </w:r>
      <w:r>
        <w:rPr>
          <w:rFonts w:ascii="Bookman Old Style" w:eastAsiaTheme="minorEastAsia" w:hAnsi="Bookman Old Style" w:cs="Times New Roman"/>
          <w:b/>
          <w:sz w:val="24"/>
          <w:szCs w:val="24"/>
        </w:rPr>
        <w:t>, 2016:</w:t>
      </w:r>
    </w:p>
    <w:p w:rsidR="00EB06FB" w:rsidRDefault="00EB06FB" w:rsidP="00EB06FB">
      <w:pPr>
        <w:spacing w:after="0" w:line="240" w:lineRule="auto"/>
        <w:rPr>
          <w:rFonts w:ascii="Bookman Old Style" w:hAnsi="Bookman Old Style" w:cs="Times New Roman"/>
          <w:sz w:val="24"/>
          <w:szCs w:val="24"/>
        </w:rPr>
      </w:pPr>
      <w:r>
        <w:rPr>
          <w:rFonts w:ascii="Bookman Old Style" w:eastAsiaTheme="minorEastAsia" w:hAnsi="Bookman Old Style" w:cs="Times New Roman"/>
          <w:sz w:val="24"/>
          <w:szCs w:val="24"/>
        </w:rPr>
        <w:t xml:space="preserve">Open to all </w:t>
      </w:r>
      <w:r>
        <w:rPr>
          <w:rFonts w:ascii="Bookman Old Style" w:hAnsi="Bookman Old Style" w:cs="Times New Roman"/>
          <w:sz w:val="24"/>
          <w:szCs w:val="24"/>
        </w:rPr>
        <w:t xml:space="preserve">seniors. Apply at:  </w:t>
      </w:r>
      <w:hyperlink r:id="rId12" w:history="1">
        <w:r>
          <w:rPr>
            <w:rStyle w:val="Hyperlink"/>
            <w:rFonts w:ascii="Bookman Old Style" w:hAnsi="Bookman Old Style" w:cs="Times New Roman"/>
            <w:b/>
            <w:sz w:val="24"/>
            <w:szCs w:val="24"/>
          </w:rPr>
          <w:t>www.mediacomworldclass.com</w:t>
        </w:r>
      </w:hyperlink>
    </w:p>
    <w:p w:rsidR="00EB06FB" w:rsidRDefault="00EB06FB" w:rsidP="00EB06FB">
      <w:pPr>
        <w:spacing w:after="0" w:line="240" w:lineRule="auto"/>
        <w:rPr>
          <w:rFonts w:ascii="Bookman Old Style" w:eastAsiaTheme="minorEastAsia" w:hAnsi="Bookman Old Style" w:cs="Times New Roman"/>
          <w:b/>
          <w:sz w:val="24"/>
          <w:szCs w:val="24"/>
        </w:rPr>
      </w:pPr>
      <w:r>
        <w:rPr>
          <w:rFonts w:ascii="Bookman Old Style" w:hAnsi="Bookman Old Style" w:cs="Times New Roman"/>
          <w:b/>
          <w:sz w:val="24"/>
          <w:szCs w:val="24"/>
        </w:rPr>
        <w:t xml:space="preserve">*Lake Michigan Mailers Scholarship </w:t>
      </w:r>
      <w:r>
        <w:rPr>
          <w:rFonts w:ascii="Bookman Old Style" w:eastAsiaTheme="minorEastAsia" w:hAnsi="Bookman Old Style" w:cs="Times New Roman"/>
          <w:b/>
          <w:sz w:val="24"/>
          <w:szCs w:val="24"/>
        </w:rPr>
        <w:t>– $2,000 – February 26</w:t>
      </w:r>
      <w:r>
        <w:rPr>
          <w:rFonts w:ascii="Bookman Old Style" w:eastAsiaTheme="minorEastAsia" w:hAnsi="Bookman Old Style" w:cs="Times New Roman"/>
          <w:b/>
          <w:sz w:val="24"/>
          <w:szCs w:val="24"/>
          <w:vertAlign w:val="superscript"/>
        </w:rPr>
        <w:t>th</w:t>
      </w:r>
      <w:r>
        <w:rPr>
          <w:rFonts w:ascii="Bookman Old Style" w:eastAsiaTheme="minorEastAsia" w:hAnsi="Bookman Old Style" w:cs="Times New Roman"/>
          <w:b/>
          <w:sz w:val="24"/>
          <w:szCs w:val="24"/>
        </w:rPr>
        <w:t>, 2016:</w:t>
      </w:r>
    </w:p>
    <w:p w:rsidR="00EB06FB" w:rsidRDefault="00EB06FB" w:rsidP="00EB06FB">
      <w:pPr>
        <w:spacing w:after="0" w:line="240" w:lineRule="auto"/>
        <w:rPr>
          <w:rFonts w:ascii="Bookman Old Style" w:hAnsi="Bookman Old Style" w:cs="Times New Roman"/>
          <w:b/>
          <w:sz w:val="24"/>
          <w:szCs w:val="24"/>
        </w:rPr>
      </w:pPr>
      <w:r>
        <w:rPr>
          <w:rFonts w:ascii="Bookman Old Style" w:hAnsi="Bookman Old Style" w:cs="Times New Roman"/>
          <w:sz w:val="24"/>
          <w:szCs w:val="24"/>
        </w:rPr>
        <w:t xml:space="preserve">If you are planning on attending a four-year college or university and majoring in business, business management or entrepreneurship you may be eligible for the scholarship.  The graduating senior must have a GPA of not less than 3.5, demonstrate meaningful involvement in community service and school-based extracurricular activities.  Apply at </w:t>
      </w:r>
      <w:hyperlink r:id="rId13" w:history="1">
        <w:r>
          <w:rPr>
            <w:rStyle w:val="Hyperlink"/>
            <w:rFonts w:ascii="Bookman Old Style" w:hAnsi="Bookman Old Style" w:cs="Times New Roman"/>
            <w:b/>
            <w:sz w:val="24"/>
            <w:szCs w:val="24"/>
          </w:rPr>
          <w:t>http://bit.ly/lmmscholarship2016</w:t>
        </w:r>
      </w:hyperlink>
    </w:p>
    <w:p w:rsidR="00EB06FB" w:rsidRDefault="00EB06FB" w:rsidP="00EB06FB">
      <w:pPr>
        <w:spacing w:after="0" w:line="240" w:lineRule="auto"/>
        <w:ind w:right="-90"/>
        <w:rPr>
          <w:rFonts w:ascii="Bookman Old Style" w:eastAsiaTheme="minorEastAsia" w:hAnsi="Bookman Old Style" w:cs="Times New Roman"/>
          <w:b/>
          <w:sz w:val="24"/>
          <w:szCs w:val="24"/>
        </w:rPr>
      </w:pPr>
      <w:r>
        <w:rPr>
          <w:rFonts w:ascii="Bookman Old Style" w:hAnsi="Bookman Old Style" w:cs="Times New Roman"/>
          <w:b/>
          <w:sz w:val="24"/>
          <w:szCs w:val="24"/>
        </w:rPr>
        <w:t xml:space="preserve">*Baker College Career Scholarships </w:t>
      </w:r>
      <w:r>
        <w:rPr>
          <w:rFonts w:ascii="Bookman Old Style" w:eastAsiaTheme="minorEastAsia" w:hAnsi="Bookman Old Style" w:cs="Times New Roman"/>
          <w:b/>
          <w:sz w:val="24"/>
          <w:szCs w:val="24"/>
        </w:rPr>
        <w:t>– $6,400 – May 1</w:t>
      </w:r>
      <w:r>
        <w:rPr>
          <w:rFonts w:ascii="Bookman Old Style" w:eastAsiaTheme="minorEastAsia" w:hAnsi="Bookman Old Style" w:cs="Times New Roman"/>
          <w:b/>
          <w:sz w:val="24"/>
          <w:szCs w:val="24"/>
          <w:vertAlign w:val="superscript"/>
        </w:rPr>
        <w:t>st</w:t>
      </w:r>
      <w:r>
        <w:rPr>
          <w:rFonts w:ascii="Bookman Old Style" w:eastAsiaTheme="minorEastAsia" w:hAnsi="Bookman Old Style" w:cs="Times New Roman"/>
          <w:b/>
          <w:sz w:val="24"/>
          <w:szCs w:val="24"/>
        </w:rPr>
        <w:t>, 2016:</w:t>
      </w:r>
    </w:p>
    <w:p w:rsidR="00EB06FB" w:rsidRDefault="00EB06FB" w:rsidP="00EB06FB">
      <w:pPr>
        <w:spacing w:after="0" w:line="240" w:lineRule="auto"/>
        <w:ind w:right="-90"/>
        <w:rPr>
          <w:rFonts w:ascii="Bookman Old Style" w:eastAsiaTheme="minorEastAsia" w:hAnsi="Bookman Old Style" w:cs="Times New Roman"/>
          <w:b/>
          <w:sz w:val="24"/>
          <w:szCs w:val="24"/>
        </w:rPr>
      </w:pPr>
      <w:r>
        <w:rPr>
          <w:rFonts w:ascii="Bookman Old Style" w:hAnsi="Bookman Old Style" w:cs="Times New Roman"/>
          <w:sz w:val="24"/>
          <w:szCs w:val="24"/>
        </w:rPr>
        <w:t>Any senior interested in attending the Culinary Institute of Michigan (</w:t>
      </w:r>
      <w:hyperlink r:id="rId14" w:history="1">
        <w:r>
          <w:rPr>
            <w:rStyle w:val="Hyperlink"/>
            <w:rFonts w:ascii="Bookman Old Style" w:hAnsi="Bookman Old Style" w:cs="Times New Roman"/>
            <w:b/>
            <w:sz w:val="24"/>
            <w:szCs w:val="24"/>
          </w:rPr>
          <w:t>www.culinaryinstituemi.com</w:t>
        </w:r>
      </w:hyperlink>
      <w:r>
        <w:rPr>
          <w:rFonts w:ascii="Bookman Old Style" w:hAnsi="Bookman Old Style" w:cs="Times New Roman"/>
          <w:sz w:val="24"/>
          <w:szCs w:val="24"/>
        </w:rPr>
        <w:t>) or the Auto/Diesel Institute of Michigan (</w:t>
      </w:r>
      <w:hyperlink r:id="rId15" w:history="1">
        <w:r>
          <w:rPr>
            <w:rStyle w:val="Hyperlink"/>
            <w:rFonts w:ascii="Bookman Old Style" w:hAnsi="Bookman Old Style" w:cs="Times New Roman"/>
            <w:b/>
            <w:sz w:val="24"/>
            <w:szCs w:val="24"/>
          </w:rPr>
          <w:t>www.autodieselinstitute.com</w:t>
        </w:r>
      </w:hyperlink>
      <w:r>
        <w:rPr>
          <w:rFonts w:ascii="Bookman Old Style" w:hAnsi="Bookman Old Style" w:cs="Times New Roman"/>
          <w:sz w:val="24"/>
          <w:szCs w:val="24"/>
        </w:rPr>
        <w:t>).  Please see schools website for more information.</w:t>
      </w:r>
    </w:p>
    <w:p w:rsidR="00EB06FB" w:rsidRDefault="00EB06FB" w:rsidP="00EB06FB">
      <w:pPr>
        <w:spacing w:after="0" w:line="240" w:lineRule="auto"/>
        <w:rPr>
          <w:rFonts w:ascii="Bookman Old Style" w:eastAsiaTheme="minorEastAsia" w:hAnsi="Bookman Old Style" w:cs="Times New Roman"/>
          <w:b/>
          <w:sz w:val="24"/>
          <w:szCs w:val="24"/>
        </w:rPr>
      </w:pPr>
      <w:r>
        <w:rPr>
          <w:rFonts w:ascii="Bookman Old Style" w:hAnsi="Bookman Old Style" w:cs="Times New Roman"/>
          <w:b/>
          <w:sz w:val="24"/>
          <w:szCs w:val="24"/>
        </w:rPr>
        <w:t>*High Five Scholarships</w:t>
      </w:r>
      <w:r>
        <w:rPr>
          <w:rFonts w:ascii="Bookman Old Style" w:eastAsiaTheme="minorEastAsia" w:hAnsi="Bookman Old Style" w:cs="Times New Roman"/>
          <w:b/>
          <w:sz w:val="24"/>
          <w:szCs w:val="24"/>
        </w:rPr>
        <w:t xml:space="preserve"> – Varies – Depends on Scholarship:</w:t>
      </w:r>
    </w:p>
    <w:p w:rsidR="00EB06FB" w:rsidRDefault="00EB06FB" w:rsidP="00EB06FB">
      <w:pPr>
        <w:spacing w:after="0" w:line="240" w:lineRule="auto"/>
        <w:rPr>
          <w:rFonts w:ascii="Bookman Old Style" w:hAnsi="Bookman Old Style" w:cs="Times New Roman"/>
          <w:sz w:val="24"/>
          <w:szCs w:val="24"/>
        </w:rPr>
      </w:pPr>
      <w:r>
        <w:rPr>
          <w:rFonts w:ascii="Bookman Old Style" w:eastAsiaTheme="minorEastAsia" w:hAnsi="Bookman Old Style" w:cs="Times New Roman"/>
          <w:sz w:val="24"/>
          <w:szCs w:val="24"/>
        </w:rPr>
        <w:t xml:space="preserve">The </w:t>
      </w:r>
      <w:r>
        <w:rPr>
          <w:rFonts w:ascii="Bookman Old Style" w:hAnsi="Bookman Old Style" w:cs="Times New Roman"/>
          <w:sz w:val="24"/>
          <w:szCs w:val="24"/>
        </w:rPr>
        <w:t xml:space="preserve">website is now live and a large collection of scholarships are available to everyone free of charge.  In addition to scholarships they have free ACT and SAT practice tests and study guides. Go to </w:t>
      </w:r>
      <w:hyperlink r:id="rId16" w:history="1">
        <w:r>
          <w:rPr>
            <w:rStyle w:val="Hyperlink"/>
            <w:rFonts w:ascii="Bookman Old Style" w:hAnsi="Bookman Old Style" w:cs="Times New Roman"/>
            <w:b/>
            <w:sz w:val="24"/>
            <w:szCs w:val="24"/>
          </w:rPr>
          <w:t>www.HighFiveScholarships.com</w:t>
        </w:r>
      </w:hyperlink>
      <w:r>
        <w:rPr>
          <w:rFonts w:ascii="Bookman Old Style" w:hAnsi="Bookman Old Style" w:cs="Times New Roman"/>
          <w:sz w:val="24"/>
          <w:szCs w:val="24"/>
        </w:rPr>
        <w:t xml:space="preserve"> to check it out.</w:t>
      </w:r>
    </w:p>
    <w:p w:rsidR="00EB06FB" w:rsidRDefault="00EB06FB" w:rsidP="00EB06FB">
      <w:pPr>
        <w:spacing w:after="0" w:line="240" w:lineRule="auto"/>
        <w:rPr>
          <w:rFonts w:ascii="Bookman Old Style" w:hAnsi="Bookman Old Style" w:cs="Times New Roman"/>
          <w:b/>
          <w:sz w:val="24"/>
          <w:szCs w:val="24"/>
        </w:rPr>
      </w:pPr>
    </w:p>
    <w:p w:rsidR="00EB06FB" w:rsidRDefault="00EB06FB" w:rsidP="00EB06FB">
      <w:pPr>
        <w:spacing w:after="0" w:line="240" w:lineRule="auto"/>
        <w:jc w:val="center"/>
        <w:rPr>
          <w:rFonts w:ascii="Bookman Old Style" w:hAnsi="Bookman Old Style" w:cs="Times New Roman"/>
          <w:b/>
          <w:sz w:val="32"/>
          <w:szCs w:val="32"/>
          <w:u w:val="single"/>
        </w:rPr>
      </w:pPr>
      <w:r>
        <w:rPr>
          <w:rFonts w:ascii="Bookman Old Style" w:hAnsi="Bookman Old Style" w:cs="Times New Roman"/>
          <w:b/>
          <w:sz w:val="32"/>
          <w:szCs w:val="32"/>
          <w:u w:val="single"/>
        </w:rPr>
        <w:t>Academic Visit Days</w:t>
      </w:r>
    </w:p>
    <w:p w:rsidR="00EB06FB" w:rsidRDefault="00EB06FB" w:rsidP="00EB06FB">
      <w:pPr>
        <w:spacing w:after="0" w:line="240" w:lineRule="auto"/>
        <w:rPr>
          <w:rFonts w:ascii="Bookman Old Style" w:hAnsi="Bookman Old Style" w:cs="Times New Roman"/>
          <w:b/>
          <w:sz w:val="24"/>
          <w:szCs w:val="24"/>
        </w:rPr>
      </w:pPr>
      <w:r>
        <w:rPr>
          <w:rFonts w:ascii="Bookman Old Style" w:hAnsi="Bookman Old Style" w:cs="Times New Roman"/>
          <w:b/>
          <w:sz w:val="24"/>
          <w:szCs w:val="24"/>
        </w:rPr>
        <w:t xml:space="preserve">Trine University – </w:t>
      </w:r>
      <w:proofErr w:type="gramStart"/>
      <w:r>
        <w:rPr>
          <w:rFonts w:ascii="Bookman Old Style" w:hAnsi="Bookman Old Style" w:cs="Times New Roman"/>
          <w:sz w:val="24"/>
          <w:szCs w:val="24"/>
        </w:rPr>
        <w:t>Seniors</w:t>
      </w:r>
      <w:proofErr w:type="gramEnd"/>
      <w:r>
        <w:rPr>
          <w:rFonts w:ascii="Bookman Old Style" w:hAnsi="Bookman Old Style" w:cs="Times New Roman"/>
          <w:sz w:val="24"/>
          <w:szCs w:val="24"/>
        </w:rPr>
        <w:t xml:space="preserve"> who are interested in learning more about Trine University are encouraged to attend one of the many campus visit days throughout the year.  Please see poster outside the guidance office for more details or register online at </w:t>
      </w:r>
      <w:hyperlink r:id="rId17" w:history="1">
        <w:r>
          <w:rPr>
            <w:rStyle w:val="Hyperlink"/>
            <w:rFonts w:ascii="Bookman Old Style" w:hAnsi="Bookman Old Style" w:cs="Times New Roman"/>
            <w:b/>
            <w:sz w:val="24"/>
            <w:szCs w:val="24"/>
          </w:rPr>
          <w:t>www.trine.edu/visitday</w:t>
        </w:r>
      </w:hyperlink>
      <w:r>
        <w:rPr>
          <w:rFonts w:ascii="Bookman Old Style" w:hAnsi="Bookman Old Style" w:cs="Times New Roman"/>
          <w:b/>
          <w:sz w:val="24"/>
          <w:szCs w:val="24"/>
        </w:rPr>
        <w:t xml:space="preserve"> </w:t>
      </w:r>
    </w:p>
    <w:p w:rsidR="00EB06FB" w:rsidRDefault="00EB06FB" w:rsidP="00EB06FB">
      <w:pPr>
        <w:spacing w:after="0" w:line="240" w:lineRule="auto"/>
        <w:rPr>
          <w:rFonts w:ascii="Bookman Old Style" w:hAnsi="Bookman Old Style" w:cs="Times New Roman"/>
          <w:sz w:val="24"/>
          <w:szCs w:val="24"/>
        </w:rPr>
      </w:pPr>
      <w:r>
        <w:rPr>
          <w:rFonts w:ascii="Bookman Old Style" w:hAnsi="Bookman Old Style" w:cs="Times New Roman"/>
          <w:b/>
          <w:sz w:val="24"/>
          <w:szCs w:val="24"/>
        </w:rPr>
        <w:t xml:space="preserve">Vincennes University Day – </w:t>
      </w:r>
      <w:r>
        <w:rPr>
          <w:rFonts w:ascii="Bookman Old Style" w:hAnsi="Bookman Old Style" w:cs="Times New Roman"/>
          <w:sz w:val="24"/>
          <w:szCs w:val="24"/>
        </w:rPr>
        <w:t xml:space="preserve">Come and explore the campus of Vincennes University. Tour the campus, meet the faculty, explore career choices, visit the dorms, discover scholarships and learn about financial aid.  You can visit </w:t>
      </w:r>
      <w:r>
        <w:rPr>
          <w:rFonts w:ascii="Bookman Old Style" w:hAnsi="Bookman Old Style" w:cs="Times New Roman"/>
          <w:b/>
          <w:sz w:val="24"/>
          <w:szCs w:val="24"/>
        </w:rPr>
        <w:t>March 18</w:t>
      </w:r>
      <w:r>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or 19</w:t>
      </w:r>
      <w:r>
        <w:rPr>
          <w:rFonts w:ascii="Bookman Old Style" w:hAnsi="Bookman Old Style" w:cs="Times New Roman"/>
          <w:b/>
          <w:sz w:val="24"/>
          <w:szCs w:val="24"/>
          <w:vertAlign w:val="superscript"/>
        </w:rPr>
        <w:t>th</w:t>
      </w:r>
      <w:r>
        <w:rPr>
          <w:rFonts w:ascii="Bookman Old Style" w:hAnsi="Bookman Old Style" w:cs="Times New Roman"/>
          <w:b/>
          <w:sz w:val="24"/>
          <w:szCs w:val="24"/>
        </w:rPr>
        <w:t>, 2016 or April 1</w:t>
      </w:r>
      <w:r>
        <w:rPr>
          <w:rFonts w:ascii="Bookman Old Style" w:hAnsi="Bookman Old Style" w:cs="Times New Roman"/>
          <w:b/>
          <w:sz w:val="24"/>
          <w:szCs w:val="24"/>
          <w:vertAlign w:val="superscript"/>
        </w:rPr>
        <w:t>st</w:t>
      </w:r>
      <w:r>
        <w:rPr>
          <w:rFonts w:ascii="Bookman Old Style" w:hAnsi="Bookman Old Style" w:cs="Times New Roman"/>
          <w:b/>
          <w:sz w:val="24"/>
          <w:szCs w:val="24"/>
        </w:rPr>
        <w:t>, 2</w:t>
      </w:r>
      <w:r>
        <w:rPr>
          <w:rFonts w:ascii="Bookman Old Style" w:hAnsi="Bookman Old Style" w:cs="Times New Roman"/>
          <w:b/>
          <w:sz w:val="24"/>
          <w:szCs w:val="24"/>
          <w:vertAlign w:val="superscript"/>
        </w:rPr>
        <w:t>nd</w:t>
      </w:r>
      <w:r>
        <w:rPr>
          <w:rFonts w:ascii="Bookman Old Style" w:hAnsi="Bookman Old Style" w:cs="Times New Roman"/>
          <w:b/>
          <w:sz w:val="24"/>
          <w:szCs w:val="24"/>
        </w:rPr>
        <w:t>, 15</w:t>
      </w:r>
      <w:r>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or 16</w:t>
      </w:r>
      <w:r>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w:t>
      </w:r>
      <w:r>
        <w:rPr>
          <w:rFonts w:ascii="Bookman Old Style" w:hAnsi="Bookman Old Style" w:cs="Times New Roman"/>
          <w:sz w:val="24"/>
          <w:szCs w:val="24"/>
        </w:rPr>
        <w:t xml:space="preserve">Schedule your visit at </w:t>
      </w:r>
      <w:hyperlink r:id="rId18" w:history="1">
        <w:r>
          <w:rPr>
            <w:rStyle w:val="Hyperlink"/>
            <w:rFonts w:ascii="Bookman Old Style" w:hAnsi="Bookman Old Style" w:cs="Times New Roman"/>
            <w:b/>
            <w:sz w:val="24"/>
            <w:szCs w:val="24"/>
          </w:rPr>
          <w:t>www.vinu.edu/prevu</w:t>
        </w:r>
      </w:hyperlink>
      <w:r>
        <w:rPr>
          <w:rFonts w:ascii="Bookman Old Style" w:hAnsi="Bookman Old Style" w:cs="Times New Roman"/>
          <w:b/>
          <w:sz w:val="24"/>
          <w:szCs w:val="24"/>
        </w:rPr>
        <w:t xml:space="preserve"> </w:t>
      </w:r>
    </w:p>
    <w:p w:rsidR="00EB06FB" w:rsidRDefault="00EB06FB" w:rsidP="00EB06FB">
      <w:pPr>
        <w:spacing w:after="0" w:line="240" w:lineRule="auto"/>
        <w:rPr>
          <w:rFonts w:ascii="Bookman Old Style" w:hAnsi="Bookman Old Style" w:cs="Times New Roman"/>
          <w:sz w:val="24"/>
          <w:szCs w:val="24"/>
        </w:rPr>
      </w:pPr>
      <w:r>
        <w:rPr>
          <w:rFonts w:ascii="Bookman Old Style" w:hAnsi="Bookman Old Style" w:cs="Times New Roman"/>
          <w:b/>
          <w:sz w:val="24"/>
          <w:szCs w:val="24"/>
        </w:rPr>
        <w:t xml:space="preserve">Goshen College, Variety of Days – </w:t>
      </w:r>
      <w:r>
        <w:rPr>
          <w:rFonts w:ascii="Bookman Old Style" w:hAnsi="Bookman Old Style" w:cs="Times New Roman"/>
          <w:sz w:val="24"/>
          <w:szCs w:val="24"/>
        </w:rPr>
        <w:t xml:space="preserve">Goshen College is offering several open houses and opportunities to explore campus.  Schedule your visit at </w:t>
      </w:r>
      <w:hyperlink r:id="rId19" w:history="1">
        <w:r>
          <w:rPr>
            <w:rStyle w:val="Hyperlink"/>
            <w:rFonts w:ascii="Bookman Old Style" w:hAnsi="Bookman Old Style" w:cs="Times New Roman"/>
            <w:b/>
            <w:sz w:val="24"/>
            <w:szCs w:val="24"/>
          </w:rPr>
          <w:t>www.goshen.edu/visit</w:t>
        </w:r>
      </w:hyperlink>
      <w:r>
        <w:rPr>
          <w:rFonts w:ascii="Bookman Old Style" w:hAnsi="Bookman Old Style" w:cs="Times New Roman"/>
          <w:sz w:val="24"/>
          <w:szCs w:val="24"/>
        </w:rPr>
        <w:t xml:space="preserve"> </w:t>
      </w:r>
    </w:p>
    <w:p w:rsidR="00EB06FB" w:rsidRDefault="00EB06FB" w:rsidP="00EB06FB">
      <w:pPr>
        <w:spacing w:after="0" w:line="240" w:lineRule="auto"/>
        <w:rPr>
          <w:rFonts w:ascii="Bookman Old Style" w:hAnsi="Bookman Old Style" w:cs="Times New Roman"/>
          <w:sz w:val="24"/>
          <w:szCs w:val="24"/>
        </w:rPr>
      </w:pPr>
      <w:r>
        <w:rPr>
          <w:rFonts w:ascii="Bookman Old Style" w:hAnsi="Bookman Old Style" w:cs="Times New Roman"/>
          <w:b/>
          <w:sz w:val="24"/>
          <w:szCs w:val="24"/>
        </w:rPr>
        <w:t>Indiana Wesleyan University, Variety of Days –</w:t>
      </w:r>
      <w:r>
        <w:rPr>
          <w:rFonts w:ascii="Bookman Old Style" w:hAnsi="Bookman Old Style" w:cs="Times New Roman"/>
          <w:sz w:val="24"/>
          <w:szCs w:val="24"/>
        </w:rPr>
        <w:t xml:space="preserve"> Come explore the campus of Indiana Wesleyan University throughout the fall and spring semester.  To register go to </w:t>
      </w:r>
      <w:hyperlink r:id="rId20" w:history="1">
        <w:r>
          <w:rPr>
            <w:rStyle w:val="Hyperlink"/>
            <w:rFonts w:ascii="Bookman Old Style" w:hAnsi="Bookman Old Style" w:cs="Times New Roman"/>
            <w:b/>
            <w:sz w:val="24"/>
            <w:szCs w:val="24"/>
          </w:rPr>
          <w:t>www.indwes.edu</w:t>
        </w:r>
      </w:hyperlink>
      <w:r>
        <w:rPr>
          <w:rFonts w:ascii="Bookman Old Style" w:hAnsi="Bookman Old Style" w:cs="Times New Roman"/>
          <w:b/>
          <w:sz w:val="24"/>
          <w:szCs w:val="24"/>
        </w:rPr>
        <w:t xml:space="preserve"> </w:t>
      </w:r>
    </w:p>
    <w:p w:rsidR="00EB06FB" w:rsidRDefault="00EB06FB" w:rsidP="00EB06FB">
      <w:pPr>
        <w:spacing w:after="0" w:line="240" w:lineRule="auto"/>
        <w:rPr>
          <w:rFonts w:ascii="Bookman Old Style" w:hAnsi="Bookman Old Style" w:cs="Times New Roman"/>
          <w:b/>
          <w:sz w:val="24"/>
          <w:szCs w:val="24"/>
        </w:rPr>
      </w:pPr>
      <w:r>
        <w:rPr>
          <w:rFonts w:ascii="Bookman Old Style" w:hAnsi="Bookman Old Style" w:cs="Times New Roman"/>
          <w:b/>
          <w:sz w:val="24"/>
          <w:szCs w:val="24"/>
        </w:rPr>
        <w:t xml:space="preserve">University of Indy, Variety of Days - </w:t>
      </w:r>
      <w:r>
        <w:rPr>
          <w:rFonts w:ascii="Bookman Old Style" w:hAnsi="Bookman Old Style" w:cs="Times New Roman"/>
          <w:sz w:val="24"/>
          <w:szCs w:val="24"/>
        </w:rPr>
        <w:t xml:space="preserve">University of Indy is offering a variety of special visit days that pertain to a certain majors. You can learn detailed information about the major, meet with faculty members from your area of interest, talk with current students and enjoy a complimentary lunch and campus tour. To see the list and schedule your visit go online to </w:t>
      </w:r>
      <w:hyperlink r:id="rId21" w:history="1">
        <w:r>
          <w:rPr>
            <w:rStyle w:val="Hyperlink"/>
            <w:rFonts w:ascii="Bookman Old Style" w:hAnsi="Bookman Old Style" w:cs="Times New Roman"/>
            <w:b/>
            <w:sz w:val="24"/>
            <w:szCs w:val="24"/>
          </w:rPr>
          <w:t>www.uindy.edu</w:t>
        </w:r>
      </w:hyperlink>
      <w:r>
        <w:rPr>
          <w:rFonts w:ascii="Bookman Old Style" w:hAnsi="Bookman Old Style" w:cs="Times New Roman"/>
          <w:b/>
          <w:sz w:val="24"/>
          <w:szCs w:val="24"/>
        </w:rPr>
        <w:t xml:space="preserve"> and click the “Schedule a Visit” link. </w:t>
      </w:r>
    </w:p>
    <w:p w:rsidR="00EB06FB" w:rsidRDefault="00EB06FB" w:rsidP="00EB06FB">
      <w:pPr>
        <w:spacing w:after="0" w:line="240" w:lineRule="auto"/>
        <w:rPr>
          <w:rFonts w:ascii="Bookman Old Style" w:hAnsi="Bookman Old Style" w:cs="Times New Roman"/>
          <w:sz w:val="24"/>
          <w:szCs w:val="24"/>
        </w:rPr>
      </w:pPr>
      <w:r>
        <w:rPr>
          <w:rFonts w:ascii="Bookman Old Style" w:hAnsi="Bookman Old Style" w:cs="Times New Roman"/>
          <w:b/>
          <w:sz w:val="24"/>
          <w:szCs w:val="24"/>
        </w:rPr>
        <w:t>Marion University of Indianapolis, February 20</w:t>
      </w:r>
      <w:r>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and April 23</w:t>
      </w:r>
      <w:r>
        <w:rPr>
          <w:rFonts w:ascii="Bookman Old Style" w:hAnsi="Bookman Old Style" w:cs="Times New Roman"/>
          <w:b/>
          <w:sz w:val="24"/>
          <w:szCs w:val="24"/>
          <w:vertAlign w:val="superscript"/>
        </w:rPr>
        <w:t>rd</w:t>
      </w:r>
      <w:r>
        <w:rPr>
          <w:rFonts w:ascii="Bookman Old Style" w:hAnsi="Bookman Old Style" w:cs="Times New Roman"/>
          <w:b/>
          <w:sz w:val="24"/>
          <w:szCs w:val="24"/>
        </w:rPr>
        <w:t xml:space="preserve">, 2016 – </w:t>
      </w:r>
      <w:r>
        <w:rPr>
          <w:rFonts w:ascii="Bookman Old Style" w:hAnsi="Bookman Old Style" w:cs="Times New Roman"/>
          <w:sz w:val="24"/>
          <w:szCs w:val="24"/>
        </w:rPr>
        <w:t xml:space="preserve">Marian University of Indianapolis continues to grow in its 75 years of existence.  With a variety of degrees offered including Osteopathic Medicine.  With many exciting changes over the past few years and more to come now is a great time to visit. If you are interested in any of these days you can register at </w:t>
      </w:r>
      <w:hyperlink r:id="rId22" w:history="1">
        <w:r>
          <w:rPr>
            <w:rStyle w:val="Hyperlink"/>
            <w:rFonts w:ascii="Bookman Old Style" w:hAnsi="Bookman Old Style" w:cs="Times New Roman"/>
            <w:b/>
            <w:sz w:val="24"/>
            <w:szCs w:val="24"/>
          </w:rPr>
          <w:t>www.marian.edu/EventDaySignUp</w:t>
        </w:r>
      </w:hyperlink>
      <w:r>
        <w:rPr>
          <w:rFonts w:ascii="Bookman Old Style" w:hAnsi="Bookman Old Style" w:cs="Times New Roman"/>
          <w:b/>
          <w:sz w:val="24"/>
          <w:szCs w:val="24"/>
        </w:rPr>
        <w:t xml:space="preserve"> .</w:t>
      </w:r>
      <w:r>
        <w:rPr>
          <w:rFonts w:ascii="Bookman Old Style" w:hAnsi="Bookman Old Style" w:cs="Times New Roman"/>
          <w:sz w:val="24"/>
          <w:szCs w:val="24"/>
        </w:rPr>
        <w:t xml:space="preserve"> </w:t>
      </w:r>
    </w:p>
    <w:p w:rsidR="00EB06FB" w:rsidRDefault="00EB06FB" w:rsidP="00EB06FB">
      <w:pPr>
        <w:spacing w:after="0" w:line="240" w:lineRule="auto"/>
        <w:rPr>
          <w:rFonts w:ascii="Bookman Old Style" w:hAnsi="Bookman Old Style" w:cs="Times New Roman"/>
          <w:sz w:val="24"/>
          <w:szCs w:val="24"/>
        </w:rPr>
      </w:pPr>
      <w:r>
        <w:rPr>
          <w:rFonts w:ascii="Bookman Old Style" w:hAnsi="Bookman Old Style" w:cs="Times New Roman"/>
          <w:b/>
          <w:sz w:val="24"/>
          <w:szCs w:val="24"/>
        </w:rPr>
        <w:lastRenderedPageBreak/>
        <w:t>Indiana State, February 15</w:t>
      </w:r>
      <w:r>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2016 and April 16</w:t>
      </w:r>
      <w:r>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2016 </w:t>
      </w:r>
      <w:r>
        <w:rPr>
          <w:rFonts w:ascii="Bookman Old Style" w:hAnsi="Bookman Old Style" w:cs="Times New Roman"/>
          <w:sz w:val="24"/>
          <w:szCs w:val="24"/>
        </w:rPr>
        <w:t xml:space="preserve">– Tour Campus, meet with admissions and financial aid during one of the Sycamore Preview Days and have lunch on them!  Register at </w:t>
      </w:r>
      <w:hyperlink r:id="rId23" w:history="1">
        <w:r>
          <w:rPr>
            <w:rStyle w:val="Hyperlink"/>
            <w:rFonts w:ascii="Bookman Old Style" w:hAnsi="Bookman Old Style" w:cs="Times New Roman"/>
            <w:b/>
            <w:sz w:val="24"/>
            <w:szCs w:val="24"/>
          </w:rPr>
          <w:t>www.indstate.edu/previewday</w:t>
        </w:r>
      </w:hyperlink>
      <w:r>
        <w:rPr>
          <w:rFonts w:ascii="Bookman Old Style" w:hAnsi="Bookman Old Style" w:cs="Times New Roman"/>
          <w:sz w:val="24"/>
          <w:szCs w:val="24"/>
        </w:rPr>
        <w:t xml:space="preserve"> </w:t>
      </w:r>
    </w:p>
    <w:p w:rsidR="00EB06FB" w:rsidRDefault="00EB06FB" w:rsidP="00EB06FB">
      <w:pPr>
        <w:spacing w:after="0" w:line="240" w:lineRule="auto"/>
        <w:rPr>
          <w:rFonts w:ascii="Bookman Old Style" w:hAnsi="Bookman Old Style" w:cs="Times New Roman"/>
          <w:sz w:val="24"/>
          <w:szCs w:val="24"/>
        </w:rPr>
      </w:pPr>
      <w:proofErr w:type="spellStart"/>
      <w:r>
        <w:rPr>
          <w:rFonts w:ascii="Bookman Old Style" w:hAnsi="Bookman Old Style" w:cs="Times New Roman"/>
          <w:b/>
          <w:sz w:val="24"/>
          <w:szCs w:val="24"/>
        </w:rPr>
        <w:t>Ancilla</w:t>
      </w:r>
      <w:proofErr w:type="spellEnd"/>
      <w:r>
        <w:rPr>
          <w:rFonts w:ascii="Bookman Old Style" w:hAnsi="Bookman Old Style" w:cs="Times New Roman"/>
          <w:b/>
          <w:sz w:val="24"/>
          <w:szCs w:val="24"/>
        </w:rPr>
        <w:t xml:space="preserve"> College, December 1</w:t>
      </w:r>
      <w:r>
        <w:rPr>
          <w:rFonts w:ascii="Bookman Old Style" w:hAnsi="Bookman Old Style" w:cs="Times New Roman"/>
          <w:b/>
          <w:sz w:val="24"/>
          <w:szCs w:val="24"/>
          <w:vertAlign w:val="superscript"/>
        </w:rPr>
        <w:t>st</w:t>
      </w:r>
      <w:r>
        <w:rPr>
          <w:rFonts w:ascii="Bookman Old Style" w:hAnsi="Bookman Old Style" w:cs="Times New Roman"/>
          <w:b/>
          <w:sz w:val="24"/>
          <w:szCs w:val="24"/>
        </w:rPr>
        <w:t xml:space="preserve"> – Noon to 3 </w:t>
      </w:r>
      <w:r>
        <w:rPr>
          <w:rFonts w:ascii="Bookman Old Style" w:hAnsi="Bookman Old Style" w:cs="Times New Roman"/>
          <w:sz w:val="24"/>
          <w:szCs w:val="24"/>
        </w:rPr>
        <w:t xml:space="preserve">– Come for lunch, a campus tour and information sessions about degree programs, financial aid and more! Lunch will be provided and parking is free, but please reserve your spot today at </w:t>
      </w:r>
    </w:p>
    <w:p w:rsidR="00EB06FB" w:rsidRDefault="007F12C8" w:rsidP="00EB06FB">
      <w:pPr>
        <w:spacing w:after="0" w:line="240" w:lineRule="auto"/>
        <w:rPr>
          <w:rFonts w:ascii="Bookman Old Style" w:hAnsi="Bookman Old Style" w:cs="Times New Roman"/>
          <w:b/>
          <w:sz w:val="24"/>
          <w:szCs w:val="24"/>
        </w:rPr>
      </w:pPr>
      <w:hyperlink r:id="rId24" w:history="1">
        <w:r w:rsidR="00EB06FB">
          <w:rPr>
            <w:rStyle w:val="Hyperlink"/>
            <w:rFonts w:ascii="Bookman Old Style" w:hAnsi="Bookman Old Style" w:cs="Times New Roman"/>
            <w:b/>
            <w:sz w:val="24"/>
            <w:szCs w:val="24"/>
          </w:rPr>
          <w:t>www.ancilla.edu/access-ancilla</w:t>
        </w:r>
      </w:hyperlink>
      <w:r w:rsidR="00EB06FB">
        <w:rPr>
          <w:rFonts w:ascii="Bookman Old Style" w:hAnsi="Bookman Old Style" w:cs="Times New Roman"/>
          <w:b/>
          <w:sz w:val="24"/>
          <w:szCs w:val="24"/>
        </w:rPr>
        <w:t xml:space="preserve"> </w:t>
      </w:r>
    </w:p>
    <w:p w:rsidR="00EB06FB" w:rsidRDefault="00EB06FB" w:rsidP="00EB06FB">
      <w:pPr>
        <w:spacing w:after="0" w:line="240" w:lineRule="auto"/>
        <w:rPr>
          <w:rFonts w:ascii="Bookman Old Style" w:hAnsi="Bookman Old Style" w:cs="Times New Roman"/>
          <w:sz w:val="24"/>
          <w:szCs w:val="24"/>
        </w:rPr>
      </w:pPr>
      <w:r>
        <w:rPr>
          <w:rFonts w:ascii="Bookman Old Style" w:hAnsi="Bookman Old Style" w:cs="Times New Roman"/>
          <w:b/>
          <w:sz w:val="24"/>
          <w:szCs w:val="24"/>
        </w:rPr>
        <w:t>Purdue Polytechnic South Bend, December 4</w:t>
      </w:r>
      <w:r>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10:00 -1:00 pm </w:t>
      </w:r>
      <w:r>
        <w:rPr>
          <w:rFonts w:ascii="Bookman Old Style" w:hAnsi="Bookman Old Style" w:cs="Times New Roman"/>
          <w:sz w:val="24"/>
          <w:szCs w:val="24"/>
        </w:rPr>
        <w:t xml:space="preserve">– Discover how to be a Purdue Boilermaker in Michiana. Earn a Purdue bachelor’s degree focused on engineering technologies, industrial technology or technology management.  Learn all about life as a Purdue student in South Bend. Register at </w:t>
      </w:r>
      <w:hyperlink r:id="rId25" w:history="1">
        <w:r>
          <w:rPr>
            <w:rStyle w:val="Hyperlink"/>
            <w:rFonts w:ascii="Bookman Old Style" w:hAnsi="Bookman Old Style" w:cs="Times New Roman"/>
            <w:b/>
            <w:sz w:val="24"/>
            <w:szCs w:val="24"/>
          </w:rPr>
          <w:t>www.purdue.edu/southbend</w:t>
        </w:r>
      </w:hyperlink>
      <w:r>
        <w:rPr>
          <w:rFonts w:ascii="Bookman Old Style" w:hAnsi="Bookman Old Style" w:cs="Times New Roman"/>
          <w:b/>
          <w:sz w:val="24"/>
          <w:szCs w:val="24"/>
        </w:rPr>
        <w:t xml:space="preserve"> </w:t>
      </w:r>
    </w:p>
    <w:p w:rsidR="00EB06FB" w:rsidRDefault="00EB06FB" w:rsidP="00EB06FB">
      <w:pPr>
        <w:spacing w:after="0" w:line="240" w:lineRule="auto"/>
        <w:rPr>
          <w:rFonts w:ascii="Bookman Old Style" w:hAnsi="Bookman Old Style" w:cs="Times New Roman"/>
          <w:sz w:val="24"/>
          <w:szCs w:val="24"/>
        </w:rPr>
      </w:pPr>
      <w:r>
        <w:rPr>
          <w:rFonts w:ascii="Bookman Old Style" w:hAnsi="Bookman Old Style" w:cs="Times New Roman"/>
          <w:b/>
          <w:sz w:val="24"/>
          <w:szCs w:val="24"/>
        </w:rPr>
        <w:t xml:space="preserve">IUSB: Tuesday’s 10:00 am and 2:00 pm – </w:t>
      </w:r>
      <w:r>
        <w:rPr>
          <w:rFonts w:ascii="Bookman Old Style" w:hAnsi="Bookman Old Style" w:cs="Times New Roman"/>
          <w:sz w:val="24"/>
          <w:szCs w:val="24"/>
        </w:rPr>
        <w:t xml:space="preserve">Tours start from the Office of Admissions Building. </w:t>
      </w:r>
      <w:r>
        <w:rPr>
          <w:rFonts w:ascii="Bookman Old Style" w:hAnsi="Bookman Old Style" w:cs="Times New Roman"/>
          <w:b/>
          <w:sz w:val="24"/>
          <w:szCs w:val="24"/>
        </w:rPr>
        <w:t>Saturday Morning 10:00 – 12:00 pm, November 14</w:t>
      </w:r>
      <w:r>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w:t>
      </w:r>
      <w:r>
        <w:rPr>
          <w:rFonts w:ascii="Bookman Old Style" w:hAnsi="Bookman Old Style" w:cs="Times New Roman"/>
          <w:sz w:val="24"/>
          <w:szCs w:val="24"/>
        </w:rPr>
        <w:t xml:space="preserve">This is for a campus tour.  </w:t>
      </w:r>
      <w:r>
        <w:rPr>
          <w:rFonts w:ascii="Bookman Old Style" w:hAnsi="Bookman Old Style" w:cs="Times New Roman"/>
          <w:b/>
          <w:sz w:val="24"/>
          <w:szCs w:val="24"/>
        </w:rPr>
        <w:t>Wednesdays 4:00 – 5:00 pm, November 18</w:t>
      </w:r>
      <w:r>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and December 9</w:t>
      </w:r>
      <w:r>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w:t>
      </w:r>
      <w:r>
        <w:rPr>
          <w:rFonts w:ascii="Bookman Old Style" w:hAnsi="Bookman Old Style" w:cs="Times New Roman"/>
          <w:sz w:val="24"/>
          <w:szCs w:val="24"/>
        </w:rPr>
        <w:t xml:space="preserve">This is for exploring all that IUSB online as to offer. Showcase days </w:t>
      </w:r>
      <w:r>
        <w:rPr>
          <w:rFonts w:ascii="Bookman Old Style" w:hAnsi="Bookman Old Style" w:cs="Times New Roman"/>
          <w:b/>
          <w:sz w:val="24"/>
          <w:szCs w:val="24"/>
        </w:rPr>
        <w:t>December 4</w:t>
      </w:r>
      <w:r>
        <w:rPr>
          <w:rFonts w:ascii="Bookman Old Style" w:hAnsi="Bookman Old Style" w:cs="Times New Roman"/>
          <w:b/>
          <w:sz w:val="24"/>
          <w:szCs w:val="24"/>
          <w:vertAlign w:val="superscript"/>
        </w:rPr>
        <w:t>th</w:t>
      </w:r>
      <w:r>
        <w:rPr>
          <w:rFonts w:ascii="Bookman Old Style" w:hAnsi="Bookman Old Style" w:cs="Times New Roman"/>
          <w:b/>
          <w:sz w:val="24"/>
          <w:szCs w:val="24"/>
        </w:rPr>
        <w:t>, February 5</w:t>
      </w:r>
      <w:r>
        <w:rPr>
          <w:rFonts w:ascii="Bookman Old Style" w:hAnsi="Bookman Old Style" w:cs="Times New Roman"/>
          <w:b/>
          <w:sz w:val="24"/>
          <w:szCs w:val="24"/>
          <w:vertAlign w:val="superscript"/>
        </w:rPr>
        <w:t>th</w:t>
      </w:r>
      <w:r>
        <w:rPr>
          <w:rFonts w:ascii="Bookman Old Style" w:hAnsi="Bookman Old Style" w:cs="Times New Roman"/>
          <w:b/>
          <w:sz w:val="24"/>
          <w:szCs w:val="24"/>
        </w:rPr>
        <w:t>, March 4</w:t>
      </w:r>
      <w:r>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(with overnight on the 3</w:t>
      </w:r>
      <w:r>
        <w:rPr>
          <w:rFonts w:ascii="Bookman Old Style" w:hAnsi="Bookman Old Style" w:cs="Times New Roman"/>
          <w:b/>
          <w:sz w:val="24"/>
          <w:szCs w:val="24"/>
          <w:vertAlign w:val="superscript"/>
        </w:rPr>
        <w:t>rd</w:t>
      </w:r>
      <w:r>
        <w:rPr>
          <w:rFonts w:ascii="Bookman Old Style" w:hAnsi="Bookman Old Style" w:cs="Times New Roman"/>
          <w:b/>
          <w:sz w:val="24"/>
          <w:szCs w:val="24"/>
        </w:rPr>
        <w:t>) and April 1</w:t>
      </w:r>
      <w:r>
        <w:rPr>
          <w:rFonts w:ascii="Bookman Old Style" w:hAnsi="Bookman Old Style" w:cs="Times New Roman"/>
          <w:b/>
          <w:sz w:val="24"/>
          <w:szCs w:val="24"/>
          <w:vertAlign w:val="superscript"/>
        </w:rPr>
        <w:t>st</w:t>
      </w:r>
      <w:r>
        <w:rPr>
          <w:rFonts w:ascii="Bookman Old Style" w:hAnsi="Bookman Old Style" w:cs="Times New Roman"/>
          <w:sz w:val="24"/>
          <w:szCs w:val="24"/>
        </w:rPr>
        <w:t xml:space="preserve">. </w:t>
      </w:r>
      <w:proofErr w:type="gramStart"/>
      <w:r>
        <w:rPr>
          <w:rFonts w:ascii="Bookman Old Style" w:hAnsi="Bookman Old Style" w:cs="Times New Roman"/>
          <w:sz w:val="24"/>
          <w:szCs w:val="24"/>
        </w:rPr>
        <w:t>Register</w:t>
      </w:r>
      <w:proofErr w:type="gramEnd"/>
      <w:r>
        <w:rPr>
          <w:rFonts w:ascii="Bookman Old Style" w:hAnsi="Bookman Old Style" w:cs="Times New Roman"/>
          <w:sz w:val="24"/>
          <w:szCs w:val="24"/>
        </w:rPr>
        <w:t xml:space="preserve"> at </w:t>
      </w:r>
      <w:hyperlink r:id="rId26" w:history="1">
        <w:r>
          <w:rPr>
            <w:rStyle w:val="Hyperlink"/>
            <w:rFonts w:ascii="Bookman Old Style" w:hAnsi="Bookman Old Style" w:cs="Times New Roman"/>
            <w:b/>
            <w:sz w:val="24"/>
            <w:szCs w:val="24"/>
          </w:rPr>
          <w:t>https://www.iusb.edu/admissions/visit/iutour.php</w:t>
        </w:r>
      </w:hyperlink>
      <w:r>
        <w:rPr>
          <w:rFonts w:ascii="Bookman Old Style" w:hAnsi="Bookman Old Style" w:cs="Times New Roman"/>
          <w:sz w:val="24"/>
          <w:szCs w:val="24"/>
        </w:rPr>
        <w:t xml:space="preserve"> </w:t>
      </w:r>
      <w:r>
        <w:rPr>
          <w:rFonts w:ascii="Bookman Old Style" w:hAnsi="Bookman Old Style" w:cs="Times New Roman"/>
          <w:b/>
          <w:sz w:val="24"/>
          <w:szCs w:val="24"/>
        </w:rPr>
        <w:t xml:space="preserve"> </w:t>
      </w:r>
    </w:p>
    <w:p w:rsidR="00EB06FB" w:rsidRDefault="00EB06FB" w:rsidP="00EB06FB">
      <w:pPr>
        <w:spacing w:after="0" w:line="240" w:lineRule="auto"/>
        <w:jc w:val="center"/>
        <w:rPr>
          <w:rFonts w:ascii="Bookman Old Style" w:hAnsi="Bookman Old Style" w:cs="Times New Roman"/>
          <w:sz w:val="32"/>
          <w:szCs w:val="32"/>
          <w:u w:val="single"/>
        </w:rPr>
      </w:pPr>
    </w:p>
    <w:p w:rsidR="00EB06FB" w:rsidRDefault="00EB06FB" w:rsidP="00EB06FB">
      <w:pPr>
        <w:spacing w:after="0" w:line="240" w:lineRule="auto"/>
        <w:jc w:val="center"/>
        <w:rPr>
          <w:rFonts w:ascii="Bookman Old Style" w:hAnsi="Bookman Old Style" w:cs="Times New Roman"/>
          <w:b/>
          <w:sz w:val="32"/>
          <w:szCs w:val="32"/>
          <w:u w:val="single"/>
        </w:rPr>
      </w:pPr>
      <w:r>
        <w:rPr>
          <w:rFonts w:ascii="Bookman Old Style" w:hAnsi="Bookman Old Style" w:cs="Times New Roman"/>
          <w:b/>
          <w:sz w:val="32"/>
          <w:szCs w:val="32"/>
          <w:u w:val="single"/>
        </w:rPr>
        <w:t>Colleges/Service Visits:</w:t>
      </w:r>
      <w:r>
        <w:rPr>
          <w:rFonts w:ascii="Bookman Old Style" w:hAnsi="Bookman Old Style" w:cs="Times New Roman"/>
          <w:sz w:val="24"/>
          <w:szCs w:val="24"/>
        </w:rPr>
        <w:t xml:space="preserve"> </w:t>
      </w:r>
    </w:p>
    <w:p w:rsidR="00EB06FB" w:rsidRDefault="00EB06FB" w:rsidP="00EB06FB">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December 3: </w:t>
      </w:r>
      <w:r>
        <w:rPr>
          <w:rFonts w:ascii="Bookman Old Style" w:hAnsi="Bookman Old Style" w:cs="Times New Roman"/>
          <w:b/>
          <w:sz w:val="24"/>
          <w:szCs w:val="24"/>
        </w:rPr>
        <w:t xml:space="preserve">University of NW Ohio </w:t>
      </w:r>
      <w:r>
        <w:rPr>
          <w:rFonts w:ascii="Bookman Old Style" w:hAnsi="Bookman Old Style" w:cs="Times New Roman"/>
          <w:sz w:val="24"/>
          <w:szCs w:val="24"/>
        </w:rPr>
        <w:t>– Lunch visit in front of the High school office.</w:t>
      </w:r>
    </w:p>
    <w:p w:rsidR="00EB06FB" w:rsidRDefault="00EB06FB" w:rsidP="00EB06FB">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December 7: </w:t>
      </w:r>
      <w:r>
        <w:rPr>
          <w:rFonts w:ascii="Bookman Old Style" w:hAnsi="Bookman Old Style" w:cs="Times New Roman"/>
          <w:b/>
          <w:sz w:val="24"/>
          <w:szCs w:val="24"/>
        </w:rPr>
        <w:t>Marines</w:t>
      </w:r>
      <w:r>
        <w:rPr>
          <w:rFonts w:ascii="Bookman Old Style" w:hAnsi="Bookman Old Style" w:cs="Times New Roman"/>
          <w:sz w:val="24"/>
          <w:szCs w:val="24"/>
        </w:rPr>
        <w:t xml:space="preserve"> – Lunch visit in the front of the High school office. </w:t>
      </w:r>
    </w:p>
    <w:p w:rsidR="00D60511" w:rsidRPr="00271AC7" w:rsidRDefault="00D60511" w:rsidP="00B379FD">
      <w:pPr>
        <w:spacing w:after="0" w:line="240" w:lineRule="auto"/>
        <w:rPr>
          <w:rFonts w:ascii="Times New Roman" w:hAnsi="Times New Roman" w:cs="Times New Roman"/>
          <w:sz w:val="24"/>
          <w:szCs w:val="24"/>
        </w:rPr>
      </w:pPr>
    </w:p>
    <w:sectPr w:rsidR="00D60511" w:rsidRPr="00271AC7" w:rsidSect="00EB0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FB"/>
    <w:rsid w:val="00271AC7"/>
    <w:rsid w:val="007F12C8"/>
    <w:rsid w:val="00B1650C"/>
    <w:rsid w:val="00B379FD"/>
    <w:rsid w:val="00D60511"/>
    <w:rsid w:val="00EB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FE588-907F-4574-9F3F-E7D8146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BKScholars" TargetMode="External"/><Relationship Id="rId13" Type="http://schemas.openxmlformats.org/officeDocument/2006/relationships/hyperlink" Target="http://bit.ly/lmmscholarship2016" TargetMode="External"/><Relationship Id="rId18" Type="http://schemas.openxmlformats.org/officeDocument/2006/relationships/hyperlink" Target="http://www.vinu.edu/prevu" TargetMode="External"/><Relationship Id="rId26" Type="http://schemas.openxmlformats.org/officeDocument/2006/relationships/hyperlink" Target="https://www.iusb.edu/admissions/visit/iutour.php" TargetMode="External"/><Relationship Id="rId3" Type="http://schemas.openxmlformats.org/officeDocument/2006/relationships/settings" Target="settings.xml"/><Relationship Id="rId21" Type="http://schemas.openxmlformats.org/officeDocument/2006/relationships/hyperlink" Target="http://www.uindy.edu" TargetMode="External"/><Relationship Id="rId7" Type="http://schemas.openxmlformats.org/officeDocument/2006/relationships/hyperlink" Target="http://scholarshipguidance.com/scholarship_mean_stinks_scholarship_8956.php?&amp;utm_source=newsletter01&amp;utm_medium=email&amp;utm_campaign=201510&amp;utm_content=bcf5ccd18487143d3ac9f9c5fd8a29b5" TargetMode="External"/><Relationship Id="rId12" Type="http://schemas.openxmlformats.org/officeDocument/2006/relationships/hyperlink" Target="http://www.mediacomworldclass.com" TargetMode="External"/><Relationship Id="rId17" Type="http://schemas.openxmlformats.org/officeDocument/2006/relationships/hyperlink" Target="http://www.trine.edu/visitday" TargetMode="External"/><Relationship Id="rId25" Type="http://schemas.openxmlformats.org/officeDocument/2006/relationships/hyperlink" Target="http://www.purdue.edu/southbend" TargetMode="External"/><Relationship Id="rId2" Type="http://schemas.openxmlformats.org/officeDocument/2006/relationships/styles" Target="styles.xml"/><Relationship Id="rId16" Type="http://schemas.openxmlformats.org/officeDocument/2006/relationships/hyperlink" Target="http://www.HighFiveScholarships.com" TargetMode="External"/><Relationship Id="rId20" Type="http://schemas.openxmlformats.org/officeDocument/2006/relationships/hyperlink" Target="http://www.indwes.edu" TargetMode="External"/><Relationship Id="rId1" Type="http://schemas.openxmlformats.org/officeDocument/2006/relationships/customXml" Target="../customXml/item1.xml"/><Relationship Id="rId6" Type="http://schemas.openxmlformats.org/officeDocument/2006/relationships/hyperlink" Target="http://scholarshipguidance.com/scholarship_good360_sustainability_scholarship_8951.php?&amp;utm_source=newsletter01&amp;utm_medium=email&amp;utm_campaign=201510&amp;utm_content=bcf5ccd18487143d3ac9f9c5fd8a29b5" TargetMode="External"/><Relationship Id="rId11" Type="http://schemas.openxmlformats.org/officeDocument/2006/relationships/hyperlink" Target="http://www.reaganfoundation.org/scholarships" TargetMode="External"/><Relationship Id="rId24" Type="http://schemas.openxmlformats.org/officeDocument/2006/relationships/hyperlink" Target="http://www.ancilla.edu/access-ancilla" TargetMode="External"/><Relationship Id="rId5" Type="http://schemas.openxmlformats.org/officeDocument/2006/relationships/hyperlink" Target="http://bremen.dollarsforscholars.org/" TargetMode="External"/><Relationship Id="rId15" Type="http://schemas.openxmlformats.org/officeDocument/2006/relationships/hyperlink" Target="http://www.autodieselinstitute.com" TargetMode="External"/><Relationship Id="rId23" Type="http://schemas.openxmlformats.org/officeDocument/2006/relationships/hyperlink" Target="http://www.indstate.edu/previewday" TargetMode="External"/><Relationship Id="rId28" Type="http://schemas.openxmlformats.org/officeDocument/2006/relationships/theme" Target="theme/theme1.xml"/><Relationship Id="rId10" Type="http://schemas.openxmlformats.org/officeDocument/2006/relationships/hyperlink" Target="http://scholarshipguidance.com/scholarship_outoftheboxthinking_scholarship_8955.php?&amp;utm_source=newsletter01&amp;utm_medium=email&amp;utm_campaign=201510&amp;utm_content=bcf5ccd18487143d3ac9f9c5fd8a29b5" TargetMode="External"/><Relationship Id="rId19" Type="http://schemas.openxmlformats.org/officeDocument/2006/relationships/hyperlink" Target="http://www.goshen.edu/visit" TargetMode="External"/><Relationship Id="rId4" Type="http://schemas.openxmlformats.org/officeDocument/2006/relationships/webSettings" Target="webSettings.xml"/><Relationship Id="rId9" Type="http://schemas.openxmlformats.org/officeDocument/2006/relationships/hyperlink" Target="http://scholarshipguidance.com/scholarship_flosum_scholarship_8952.php?&amp;utm_source=newsletter01&amp;utm_medium=email&amp;utm_campaign=201510&amp;utm_content=bcf5ccd18487143d3ac9f9c5fd8a29b5" TargetMode="External"/><Relationship Id="rId14" Type="http://schemas.openxmlformats.org/officeDocument/2006/relationships/hyperlink" Target="http://www.culinaryinstituemi.com" TargetMode="External"/><Relationship Id="rId22" Type="http://schemas.openxmlformats.org/officeDocument/2006/relationships/hyperlink" Target="http://www.marian.edu/EventDaySignU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ED2BF-B766-4826-841F-2A4FB153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Atkins</dc:creator>
  <cp:keywords/>
  <dc:description/>
  <cp:lastModifiedBy>Meghan Atkins</cp:lastModifiedBy>
  <cp:revision>2</cp:revision>
  <dcterms:created xsi:type="dcterms:W3CDTF">2015-11-23T20:43:00Z</dcterms:created>
  <dcterms:modified xsi:type="dcterms:W3CDTF">2015-11-24T14:19:00Z</dcterms:modified>
</cp:coreProperties>
</file>